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BD533" w14:textId="77777777" w:rsidR="00A46DA4" w:rsidRDefault="00A46DA4">
      <w:pPr>
        <w:pStyle w:val="a0"/>
      </w:pPr>
    </w:p>
    <w:p w14:paraId="3CC293BD" w14:textId="6B1F00A7" w:rsidR="00A46DA4" w:rsidRDefault="007F3473">
      <w:pPr>
        <w:spacing w:line="360" w:lineRule="auto"/>
        <w:jc w:val="center"/>
        <w:rPr>
          <w:rFonts w:ascii="方正小标宋简体" w:eastAsia="方正小标宋简体" w:hAnsi="方正小标宋简体" w:cs="方正小标宋简体"/>
          <w:bCs/>
          <w:color w:val="262626"/>
          <w:sz w:val="48"/>
          <w:szCs w:val="48"/>
        </w:rPr>
      </w:pPr>
      <w:r>
        <w:rPr>
          <w:rFonts w:ascii="方正小标宋简体" w:eastAsia="方正小标宋简体" w:hAnsi="方正小标宋简体" w:cs="方正小标宋简体" w:hint="eastAsia"/>
          <w:bCs/>
          <w:color w:val="262626"/>
          <w:sz w:val="48"/>
          <w:szCs w:val="48"/>
        </w:rPr>
        <w:t>南通市粮棉原种场</w:t>
      </w:r>
      <w:r w:rsidR="00890708">
        <w:rPr>
          <w:rFonts w:ascii="方正小标宋简体" w:eastAsia="方正小标宋简体" w:hAnsi="方正小标宋简体" w:cs="方正小标宋简体" w:hint="eastAsia"/>
          <w:bCs/>
          <w:color w:val="262626"/>
          <w:sz w:val="48"/>
          <w:szCs w:val="48"/>
        </w:rPr>
        <w:t>苗圃泵站整修</w:t>
      </w:r>
    </w:p>
    <w:p w14:paraId="0236AF76" w14:textId="77777777" w:rsidR="00A46DA4" w:rsidRDefault="00A46DA4">
      <w:pPr>
        <w:spacing w:line="360" w:lineRule="auto"/>
        <w:jc w:val="center"/>
        <w:rPr>
          <w:rFonts w:ascii="宋体" w:eastAsia="宋体" w:hAnsi="宋体" w:cs="宋体"/>
          <w:b/>
          <w:color w:val="262626"/>
          <w:sz w:val="48"/>
          <w:szCs w:val="48"/>
        </w:rPr>
      </w:pPr>
    </w:p>
    <w:p w14:paraId="782804D6" w14:textId="77777777" w:rsidR="00A46DA4" w:rsidRDefault="00A46DA4">
      <w:pPr>
        <w:spacing w:line="360" w:lineRule="auto"/>
        <w:jc w:val="center"/>
        <w:rPr>
          <w:rFonts w:ascii="宋体" w:eastAsia="宋体" w:hAnsi="宋体" w:cs="宋体"/>
          <w:b/>
          <w:color w:val="262626"/>
          <w:sz w:val="48"/>
          <w:szCs w:val="48"/>
        </w:rPr>
      </w:pPr>
    </w:p>
    <w:p w14:paraId="655D3118" w14:textId="77777777" w:rsidR="00A46DA4" w:rsidRDefault="00A46DA4">
      <w:pPr>
        <w:pStyle w:val="a0"/>
      </w:pPr>
    </w:p>
    <w:p w14:paraId="652AA9C2" w14:textId="77777777" w:rsidR="00A46DA4" w:rsidRDefault="00A46DA4">
      <w:pPr>
        <w:pStyle w:val="a0"/>
        <w:rPr>
          <w:rFonts w:ascii="宋体" w:eastAsia="宋体" w:hAnsi="宋体" w:cs="宋体"/>
          <w:b/>
          <w:color w:val="262626"/>
          <w:sz w:val="48"/>
          <w:szCs w:val="48"/>
        </w:rPr>
      </w:pPr>
    </w:p>
    <w:p w14:paraId="38E5817E" w14:textId="77777777" w:rsidR="00A46DA4" w:rsidRDefault="00A46DA4"/>
    <w:p w14:paraId="4B5F3555" w14:textId="77777777" w:rsidR="00A46DA4" w:rsidRDefault="007F3473">
      <w:pPr>
        <w:spacing w:line="360" w:lineRule="auto"/>
        <w:jc w:val="center"/>
        <w:rPr>
          <w:rFonts w:ascii="方正黑体_GBK" w:eastAsia="方正黑体_GBK" w:hAnsi="方正黑体_GBK" w:cs="方正黑体_GBK"/>
          <w:b/>
          <w:color w:val="262626"/>
          <w:sz w:val="72"/>
          <w:szCs w:val="72"/>
        </w:rPr>
      </w:pPr>
      <w:r>
        <w:rPr>
          <w:rFonts w:ascii="方正黑体_GBK" w:eastAsia="方正黑体_GBK" w:hAnsi="方正黑体_GBK" w:cs="方正黑体_GBK" w:hint="eastAsia"/>
          <w:b/>
          <w:color w:val="262626"/>
          <w:sz w:val="72"/>
          <w:szCs w:val="72"/>
        </w:rPr>
        <w:t>招标公告</w:t>
      </w:r>
    </w:p>
    <w:p w14:paraId="4DE2AF76" w14:textId="77777777" w:rsidR="00A46DA4" w:rsidRDefault="007F3473">
      <w:pPr>
        <w:pStyle w:val="a8"/>
        <w:widowControl/>
        <w:shd w:val="clear" w:color="auto" w:fill="FFFFFF"/>
        <w:spacing w:beforeAutospacing="0" w:after="75" w:afterAutospacing="0" w:line="525" w:lineRule="atLeast"/>
        <w:jc w:val="center"/>
        <w:rPr>
          <w:rFonts w:ascii="宋体" w:hAnsi="宋体" w:cs="宋体"/>
          <w:position w:val="-30"/>
          <w:sz w:val="32"/>
          <w:szCs w:val="32"/>
        </w:rPr>
      </w:pPr>
      <w:r>
        <w:rPr>
          <w:rFonts w:ascii="宋体" w:hAnsi="宋体" w:cs="宋体" w:hint="eastAsia"/>
          <w:position w:val="-30"/>
          <w:sz w:val="32"/>
          <w:szCs w:val="32"/>
        </w:rPr>
        <w:t>（资格后审）</w:t>
      </w:r>
    </w:p>
    <w:p w14:paraId="423F3DFB"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b/>
          <w:bCs/>
          <w:position w:val="-30"/>
          <w:sz w:val="32"/>
          <w:szCs w:val="32"/>
        </w:rPr>
      </w:pPr>
    </w:p>
    <w:p w14:paraId="30BE4182"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b/>
          <w:bCs/>
          <w:position w:val="-30"/>
          <w:sz w:val="32"/>
          <w:szCs w:val="32"/>
        </w:rPr>
      </w:pPr>
    </w:p>
    <w:p w14:paraId="3F55DF6A"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b/>
          <w:bCs/>
          <w:position w:val="-30"/>
          <w:sz w:val="32"/>
          <w:szCs w:val="32"/>
        </w:rPr>
      </w:pPr>
    </w:p>
    <w:p w14:paraId="3000752B"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b/>
          <w:bCs/>
          <w:position w:val="-30"/>
          <w:sz w:val="32"/>
          <w:szCs w:val="32"/>
        </w:rPr>
      </w:pPr>
    </w:p>
    <w:p w14:paraId="0063C25D"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b/>
          <w:bCs/>
          <w:position w:val="-30"/>
          <w:sz w:val="32"/>
          <w:szCs w:val="32"/>
        </w:rPr>
      </w:pPr>
    </w:p>
    <w:p w14:paraId="79898F08"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b/>
          <w:bCs/>
          <w:position w:val="-30"/>
          <w:sz w:val="32"/>
          <w:szCs w:val="32"/>
        </w:rPr>
      </w:pPr>
    </w:p>
    <w:p w14:paraId="65007A9E"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b/>
          <w:bCs/>
          <w:position w:val="-30"/>
          <w:sz w:val="32"/>
          <w:szCs w:val="32"/>
        </w:rPr>
      </w:pPr>
    </w:p>
    <w:p w14:paraId="207711C2" w14:textId="77777777" w:rsidR="00A46DA4" w:rsidRDefault="007F3473">
      <w:pPr>
        <w:pStyle w:val="a8"/>
        <w:widowControl/>
        <w:shd w:val="clear" w:color="auto" w:fill="FFFFFF"/>
        <w:spacing w:beforeAutospacing="0" w:after="75" w:afterAutospacing="0" w:line="525" w:lineRule="atLeast"/>
        <w:jc w:val="center"/>
        <w:rPr>
          <w:rFonts w:ascii="Times New Roman" w:eastAsia="方正仿宋_GBK" w:hAnsi="Times New Roman"/>
          <w:color w:val="333333"/>
          <w:sz w:val="32"/>
          <w:szCs w:val="32"/>
          <w:shd w:val="clear" w:color="auto" w:fill="FFFFFF"/>
        </w:rPr>
      </w:pPr>
      <w:r>
        <w:rPr>
          <w:rFonts w:ascii="Times New Roman" w:eastAsia="方正仿宋_GBK" w:hAnsi="Times New Roman"/>
          <w:color w:val="333333"/>
          <w:sz w:val="32"/>
          <w:szCs w:val="32"/>
          <w:shd w:val="clear" w:color="auto" w:fill="FFFFFF"/>
        </w:rPr>
        <w:t>招标人：南通市粮棉原种场</w:t>
      </w:r>
    </w:p>
    <w:p w14:paraId="3CED3B26" w14:textId="7796712E" w:rsidR="00A46DA4" w:rsidRPr="00EA24BD" w:rsidRDefault="007F3473">
      <w:pPr>
        <w:pStyle w:val="a8"/>
        <w:widowControl/>
        <w:shd w:val="clear" w:color="auto" w:fill="FFFFFF"/>
        <w:spacing w:beforeAutospacing="0" w:after="75" w:afterAutospacing="0" w:line="525" w:lineRule="atLeast"/>
        <w:jc w:val="center"/>
        <w:rPr>
          <w:rFonts w:ascii="Times New Roman" w:eastAsia="方正仿宋_GBK" w:hAnsi="Times New Roman"/>
          <w:color w:val="333333"/>
          <w:sz w:val="32"/>
          <w:szCs w:val="32"/>
          <w:shd w:val="clear" w:color="auto" w:fill="FFFFFF"/>
        </w:rPr>
      </w:pPr>
      <w:r w:rsidRPr="00225767">
        <w:rPr>
          <w:rFonts w:ascii="Times New Roman" w:eastAsia="方正仿宋_GBK" w:hAnsi="Times New Roman"/>
          <w:color w:val="333333"/>
          <w:sz w:val="32"/>
          <w:szCs w:val="32"/>
          <w:shd w:val="clear" w:color="auto" w:fill="FFFFFF"/>
        </w:rPr>
        <w:t>日</w:t>
      </w:r>
      <w:r w:rsidRPr="00225767">
        <w:rPr>
          <w:rFonts w:ascii="Times New Roman" w:eastAsia="方正仿宋_GBK" w:hAnsi="Times New Roman"/>
          <w:color w:val="333333"/>
          <w:sz w:val="32"/>
          <w:szCs w:val="32"/>
          <w:shd w:val="clear" w:color="auto" w:fill="FFFFFF"/>
        </w:rPr>
        <w:t xml:space="preserve">  </w:t>
      </w:r>
      <w:r w:rsidRPr="00225767">
        <w:rPr>
          <w:rFonts w:ascii="Times New Roman" w:eastAsia="方正仿宋_GBK" w:hAnsi="Times New Roman"/>
          <w:color w:val="333333"/>
          <w:sz w:val="32"/>
          <w:szCs w:val="32"/>
          <w:shd w:val="clear" w:color="auto" w:fill="FFFFFF"/>
        </w:rPr>
        <w:t>期：</w:t>
      </w:r>
      <w:r w:rsidRPr="00E43A80">
        <w:rPr>
          <w:rFonts w:ascii="Times New Roman" w:eastAsia="方正仿宋_GBK" w:hAnsi="Times New Roman"/>
          <w:color w:val="333333"/>
          <w:sz w:val="32"/>
          <w:szCs w:val="32"/>
          <w:shd w:val="clear" w:color="auto" w:fill="FFFFFF"/>
        </w:rPr>
        <w:t>202</w:t>
      </w:r>
      <w:r w:rsidR="00E54BC5" w:rsidRPr="00E43A80">
        <w:rPr>
          <w:rFonts w:ascii="Times New Roman" w:eastAsia="方正仿宋_GBK" w:hAnsi="Times New Roman"/>
          <w:color w:val="333333"/>
          <w:sz w:val="32"/>
          <w:szCs w:val="32"/>
          <w:shd w:val="clear" w:color="auto" w:fill="FFFFFF"/>
        </w:rPr>
        <w:t>6</w:t>
      </w:r>
      <w:r w:rsidRPr="00E43A80">
        <w:rPr>
          <w:rFonts w:ascii="Times New Roman" w:eastAsia="方正仿宋_GBK" w:hAnsi="Times New Roman"/>
          <w:color w:val="333333"/>
          <w:sz w:val="32"/>
          <w:szCs w:val="32"/>
          <w:shd w:val="clear" w:color="auto" w:fill="FFFFFF"/>
        </w:rPr>
        <w:t>年</w:t>
      </w:r>
      <w:r w:rsidR="00E54BC5" w:rsidRPr="00E43A80">
        <w:rPr>
          <w:rFonts w:ascii="Times New Roman" w:eastAsia="方正仿宋_GBK" w:hAnsi="Times New Roman"/>
          <w:color w:val="333333"/>
          <w:sz w:val="32"/>
          <w:szCs w:val="32"/>
          <w:shd w:val="clear" w:color="auto" w:fill="FFFFFF"/>
        </w:rPr>
        <w:t>4</w:t>
      </w:r>
      <w:r w:rsidRPr="00E43A80">
        <w:rPr>
          <w:rFonts w:ascii="Times New Roman" w:eastAsia="方正仿宋_GBK" w:hAnsi="Times New Roman"/>
          <w:color w:val="333333"/>
          <w:sz w:val="32"/>
          <w:szCs w:val="32"/>
          <w:shd w:val="clear" w:color="auto" w:fill="FFFFFF"/>
        </w:rPr>
        <w:t>月</w:t>
      </w:r>
      <w:r w:rsidR="00364641" w:rsidRPr="00E43A80">
        <w:rPr>
          <w:rFonts w:ascii="Times New Roman" w:eastAsia="方正仿宋_GBK" w:hAnsi="Times New Roman"/>
          <w:color w:val="333333"/>
          <w:sz w:val="32"/>
          <w:szCs w:val="32"/>
          <w:shd w:val="clear" w:color="auto" w:fill="FFFFFF"/>
        </w:rPr>
        <w:t>24</w:t>
      </w:r>
      <w:r w:rsidRPr="00E43A80">
        <w:rPr>
          <w:rFonts w:ascii="Times New Roman" w:eastAsia="方正仿宋_GBK" w:hAnsi="Times New Roman"/>
          <w:color w:val="333333"/>
          <w:sz w:val="32"/>
          <w:szCs w:val="32"/>
          <w:shd w:val="clear" w:color="auto" w:fill="FFFFFF"/>
        </w:rPr>
        <w:t>日</w:t>
      </w:r>
    </w:p>
    <w:p w14:paraId="17EA6B71" w14:textId="53166374" w:rsidR="00A46DA4" w:rsidRDefault="007F3473">
      <w:pPr>
        <w:pStyle w:val="a8"/>
        <w:widowControl/>
        <w:shd w:val="clear" w:color="auto" w:fill="FFFFFF"/>
        <w:spacing w:beforeAutospacing="0" w:afterAutospacing="0" w:line="590" w:lineRule="atLeast"/>
        <w:ind w:firstLineChars="200" w:firstLine="64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lastRenderedPageBreak/>
        <w:t>南通市粮棉原种场</w:t>
      </w:r>
      <w:r>
        <w:rPr>
          <w:rFonts w:ascii="Times New Roman" w:eastAsia="方正仿宋_GBK" w:hAnsi="Times New Roman"/>
          <w:color w:val="333333"/>
          <w:sz w:val="32"/>
          <w:szCs w:val="32"/>
          <w:shd w:val="clear" w:color="auto" w:fill="FFFFFF"/>
        </w:rPr>
        <w:t>——</w:t>
      </w:r>
      <w:bookmarkStart w:id="0" w:name="OLE_LINK2"/>
      <w:bookmarkStart w:id="1" w:name="OLE_LINK3"/>
      <w:bookmarkStart w:id="2" w:name="OLE_LINK4"/>
      <w:r w:rsidR="00890708">
        <w:rPr>
          <w:rFonts w:ascii="Times New Roman" w:eastAsia="方正仿宋_GBK" w:hAnsi="Times New Roman" w:hint="eastAsia"/>
          <w:color w:val="333333"/>
          <w:sz w:val="32"/>
          <w:szCs w:val="32"/>
          <w:shd w:val="clear" w:color="auto" w:fill="FFFFFF"/>
        </w:rPr>
        <w:t>苗圃泵站整修</w:t>
      </w:r>
      <w:bookmarkEnd w:id="0"/>
      <w:bookmarkEnd w:id="1"/>
      <w:bookmarkEnd w:id="2"/>
      <w:r w:rsidR="00890708">
        <w:rPr>
          <w:rFonts w:ascii="Times New Roman" w:eastAsia="方正仿宋_GBK" w:hAnsi="Times New Roman"/>
          <w:color w:val="333333"/>
          <w:sz w:val="32"/>
          <w:szCs w:val="32"/>
          <w:shd w:val="clear" w:color="auto" w:fill="FFFFFF"/>
        </w:rPr>
        <w:t>已经由南通市农业农村局批准</w:t>
      </w:r>
      <w:r w:rsidR="00890708">
        <w:rPr>
          <w:rFonts w:ascii="Times New Roman" w:eastAsia="方正仿宋_GBK" w:hAnsi="Times New Roman" w:hint="eastAsia"/>
          <w:color w:val="333333"/>
          <w:sz w:val="32"/>
          <w:szCs w:val="32"/>
          <w:shd w:val="clear" w:color="auto" w:fill="FFFFFF"/>
        </w:rPr>
        <w:t>整修</w:t>
      </w:r>
      <w:r>
        <w:rPr>
          <w:rFonts w:ascii="Times New Roman" w:eastAsia="方正仿宋_GBK" w:hAnsi="Times New Roman"/>
          <w:color w:val="333333"/>
          <w:sz w:val="32"/>
          <w:szCs w:val="32"/>
          <w:shd w:val="clear" w:color="auto" w:fill="FFFFFF"/>
        </w:rPr>
        <w:t>，</w:t>
      </w:r>
      <w:r w:rsidR="00890708">
        <w:rPr>
          <w:rFonts w:ascii="Times New Roman" w:eastAsia="方正仿宋_GBK" w:hAnsi="Times New Roman" w:hint="eastAsia"/>
          <w:color w:val="333333"/>
          <w:sz w:val="32"/>
          <w:szCs w:val="32"/>
          <w:shd w:val="clear" w:color="auto" w:fill="FFFFFF"/>
        </w:rPr>
        <w:t>整修</w:t>
      </w:r>
      <w:r>
        <w:rPr>
          <w:rFonts w:ascii="Times New Roman" w:eastAsia="方正仿宋_GBK" w:hAnsi="Times New Roman"/>
          <w:color w:val="333333"/>
          <w:sz w:val="32"/>
          <w:szCs w:val="32"/>
          <w:shd w:val="clear" w:color="auto" w:fill="FFFFFF"/>
        </w:rPr>
        <w:t>所需资金来源为单位自筹。现对南通市粮棉原种场</w:t>
      </w:r>
      <w:r>
        <w:rPr>
          <w:rFonts w:ascii="Times New Roman" w:eastAsia="方正仿宋_GBK" w:hAnsi="Times New Roman"/>
          <w:color w:val="333333"/>
          <w:sz w:val="32"/>
          <w:szCs w:val="32"/>
          <w:shd w:val="clear" w:color="auto" w:fill="FFFFFF"/>
        </w:rPr>
        <w:t>-</w:t>
      </w:r>
      <w:r w:rsidR="00890708">
        <w:rPr>
          <w:rFonts w:ascii="Times New Roman" w:eastAsia="方正仿宋_GBK" w:hAnsi="Times New Roman" w:hint="eastAsia"/>
          <w:color w:val="333333"/>
          <w:sz w:val="32"/>
          <w:szCs w:val="32"/>
          <w:shd w:val="clear" w:color="auto" w:fill="FFFFFF"/>
        </w:rPr>
        <w:t>苗圃泵站整修</w:t>
      </w:r>
      <w:r>
        <w:rPr>
          <w:rFonts w:ascii="Times New Roman" w:eastAsia="方正仿宋_GBK" w:hAnsi="Times New Roman"/>
          <w:color w:val="333333"/>
          <w:sz w:val="32"/>
          <w:szCs w:val="32"/>
          <w:shd w:val="clear" w:color="auto" w:fill="FFFFFF"/>
        </w:rPr>
        <w:t>的施工进行公开招标，邀请合格的潜在投标人参加本工程的投标。</w:t>
      </w:r>
    </w:p>
    <w:p w14:paraId="6EE808B2"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2</w:t>
      </w:r>
      <w:r>
        <w:rPr>
          <w:rFonts w:ascii="Times New Roman" w:eastAsia="方正仿宋_GBK" w:hAnsi="Times New Roman"/>
          <w:color w:val="333333"/>
          <w:sz w:val="32"/>
          <w:szCs w:val="32"/>
          <w:shd w:val="clear" w:color="auto" w:fill="FFFFFF"/>
        </w:rPr>
        <w:t>、工程概况：</w:t>
      </w:r>
    </w:p>
    <w:p w14:paraId="1FA93998"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1</w:t>
      </w:r>
      <w:r>
        <w:rPr>
          <w:rFonts w:ascii="Times New Roman" w:eastAsia="方正仿宋_GBK" w:hAnsi="Times New Roman"/>
          <w:color w:val="333333"/>
          <w:sz w:val="32"/>
          <w:szCs w:val="32"/>
          <w:shd w:val="clear" w:color="auto" w:fill="FFFFFF"/>
        </w:rPr>
        <w:t>）工程地点：南通市粮棉原种场内。</w:t>
      </w:r>
    </w:p>
    <w:p w14:paraId="4F703116" w14:textId="562BC793"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2</w:t>
      </w:r>
      <w:r>
        <w:rPr>
          <w:rFonts w:ascii="Times New Roman" w:eastAsia="方正仿宋_GBK" w:hAnsi="Times New Roman"/>
          <w:color w:val="333333"/>
          <w:sz w:val="32"/>
          <w:szCs w:val="32"/>
          <w:shd w:val="clear" w:color="auto" w:fill="FFFFFF"/>
        </w:rPr>
        <w:t>）工程规模：</w:t>
      </w:r>
      <w:r w:rsidRPr="00343DA3">
        <w:rPr>
          <w:rFonts w:ascii="Times New Roman" w:eastAsia="方正仿宋_GBK" w:hAnsi="Times New Roman"/>
          <w:color w:val="333333"/>
          <w:sz w:val="32"/>
          <w:szCs w:val="32"/>
          <w:shd w:val="clear" w:color="auto" w:fill="FFFFFF"/>
        </w:rPr>
        <w:t>合同估算价</w:t>
      </w:r>
      <w:r w:rsidR="001B28AE" w:rsidRPr="00343DA3">
        <w:rPr>
          <w:rFonts w:ascii="Times New Roman" w:eastAsia="方正仿宋_GBK" w:hAnsi="Times New Roman"/>
          <w:color w:val="333333"/>
          <w:sz w:val="32"/>
          <w:szCs w:val="32"/>
          <w:shd w:val="clear" w:color="auto" w:fill="FFFFFF"/>
        </w:rPr>
        <w:t>4.1</w:t>
      </w:r>
      <w:r w:rsidRPr="00343DA3">
        <w:rPr>
          <w:rFonts w:ascii="Times New Roman" w:eastAsia="方正仿宋_GBK" w:hAnsi="Times New Roman"/>
          <w:color w:val="333333"/>
          <w:sz w:val="32"/>
          <w:szCs w:val="32"/>
          <w:shd w:val="clear" w:color="auto" w:fill="FFFFFF"/>
        </w:rPr>
        <w:t>万元。</w:t>
      </w:r>
    </w:p>
    <w:p w14:paraId="71FC8C62" w14:textId="0D110E63"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3</w:t>
      </w:r>
      <w:r>
        <w:rPr>
          <w:rFonts w:ascii="Times New Roman" w:eastAsia="方正仿宋_GBK" w:hAnsi="Times New Roman"/>
          <w:color w:val="333333"/>
          <w:sz w:val="32"/>
          <w:szCs w:val="32"/>
          <w:shd w:val="clear" w:color="auto" w:fill="FFFFFF"/>
        </w:rPr>
        <w:t>）工期要求：</w:t>
      </w:r>
      <w:r w:rsidRPr="00343DA3">
        <w:rPr>
          <w:rFonts w:ascii="Times New Roman" w:eastAsia="方正仿宋_GBK" w:hAnsi="Times New Roman"/>
          <w:color w:val="333333"/>
          <w:sz w:val="32"/>
          <w:szCs w:val="32"/>
          <w:shd w:val="clear" w:color="auto" w:fill="FFFFFF"/>
        </w:rPr>
        <w:t>施工总工期</w:t>
      </w:r>
      <w:r w:rsidR="001B28AE" w:rsidRPr="00343DA3">
        <w:rPr>
          <w:rFonts w:ascii="Times New Roman" w:eastAsia="方正仿宋_GBK" w:hAnsi="Times New Roman"/>
          <w:color w:val="333333"/>
          <w:sz w:val="32"/>
          <w:szCs w:val="32"/>
          <w:shd w:val="clear" w:color="auto" w:fill="FFFFFF"/>
        </w:rPr>
        <w:t>20</w:t>
      </w:r>
      <w:r w:rsidRPr="00343DA3">
        <w:rPr>
          <w:rFonts w:ascii="Times New Roman" w:eastAsia="方正仿宋_GBK" w:hAnsi="Times New Roman"/>
          <w:color w:val="333333"/>
          <w:sz w:val="32"/>
          <w:szCs w:val="32"/>
          <w:shd w:val="clear" w:color="auto" w:fill="FFFFFF"/>
        </w:rPr>
        <w:t>日历天</w:t>
      </w:r>
      <w:r>
        <w:rPr>
          <w:rFonts w:ascii="Times New Roman" w:eastAsia="方正仿宋_GBK" w:hAnsi="Times New Roman"/>
          <w:color w:val="333333"/>
          <w:sz w:val="32"/>
          <w:szCs w:val="32"/>
          <w:shd w:val="clear" w:color="auto" w:fill="FFFFFF"/>
        </w:rPr>
        <w:t>。（具体开工时间以建设单位发出的开工通知为准）。</w:t>
      </w:r>
    </w:p>
    <w:p w14:paraId="14E59D41" w14:textId="63FA7432"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shd w:val="clear" w:color="auto" w:fill="FFFFFF"/>
        </w:rPr>
      </w:pPr>
      <w:r>
        <w:rPr>
          <w:rFonts w:ascii="Times New Roman" w:eastAsia="方正仿宋_GBK" w:hAnsi="Times New Roman"/>
          <w:color w:val="333333"/>
          <w:sz w:val="32"/>
          <w:szCs w:val="32"/>
          <w:shd w:val="clear" w:color="auto" w:fill="FFFFFF"/>
        </w:rPr>
        <w:t>3</w:t>
      </w:r>
      <w:r>
        <w:rPr>
          <w:rFonts w:ascii="Times New Roman" w:eastAsia="方正仿宋_GBK" w:hAnsi="Times New Roman"/>
          <w:color w:val="333333"/>
          <w:sz w:val="32"/>
          <w:szCs w:val="32"/>
          <w:shd w:val="clear" w:color="auto" w:fill="FFFFFF"/>
        </w:rPr>
        <w:t>、本次招标工程施工内容如下：南通市粮棉原种场</w:t>
      </w:r>
      <w:r w:rsidR="00593B1E">
        <w:rPr>
          <w:rFonts w:ascii="Times New Roman" w:eastAsia="方正仿宋_GBK" w:hAnsi="Times New Roman" w:hint="eastAsia"/>
          <w:color w:val="333333"/>
          <w:sz w:val="32"/>
          <w:szCs w:val="32"/>
          <w:shd w:val="clear" w:color="auto" w:fill="FFFFFF"/>
        </w:rPr>
        <w:t>苗圃泵站整修</w:t>
      </w:r>
      <w:r>
        <w:rPr>
          <w:rFonts w:ascii="Times New Roman" w:eastAsia="方正仿宋_GBK" w:hAnsi="Times New Roman"/>
          <w:color w:val="333333"/>
          <w:sz w:val="32"/>
          <w:szCs w:val="32"/>
          <w:shd w:val="clear" w:color="auto" w:fill="FFFFFF"/>
        </w:rPr>
        <w:t>，具体详见施工图及清单中所示的内容。</w:t>
      </w:r>
    </w:p>
    <w:p w14:paraId="7A14E79B"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4</w:t>
      </w:r>
      <w:r>
        <w:rPr>
          <w:rFonts w:ascii="Times New Roman" w:eastAsia="方正仿宋_GBK" w:hAnsi="Times New Roman"/>
          <w:color w:val="333333"/>
          <w:sz w:val="32"/>
          <w:szCs w:val="32"/>
          <w:shd w:val="clear" w:color="auto" w:fill="FFFFFF"/>
        </w:rPr>
        <w:t>、申请人应当具备的主要资格条件：</w:t>
      </w:r>
    </w:p>
    <w:p w14:paraId="1EB4763C"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shd w:val="clear" w:color="auto" w:fill="FFFFFF"/>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1</w:t>
      </w:r>
      <w:r>
        <w:rPr>
          <w:rFonts w:ascii="Times New Roman" w:eastAsia="方正仿宋_GBK" w:hAnsi="Times New Roman"/>
          <w:color w:val="333333"/>
          <w:sz w:val="32"/>
          <w:szCs w:val="32"/>
          <w:shd w:val="clear" w:color="auto" w:fill="FFFFFF"/>
        </w:rPr>
        <w:t>）参加投标的施工单位必须具有独立法人资格和市政公用工程施工总承包叁级及以上资质（须在有效期内）。</w:t>
      </w:r>
    </w:p>
    <w:p w14:paraId="7B57F220"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shd w:val="clear" w:color="auto" w:fill="FFFFFF"/>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2</w:t>
      </w:r>
      <w:r>
        <w:rPr>
          <w:rFonts w:ascii="Times New Roman" w:eastAsia="方正仿宋_GBK" w:hAnsi="Times New Roman"/>
          <w:color w:val="333333"/>
          <w:sz w:val="32"/>
          <w:szCs w:val="32"/>
          <w:shd w:val="clear" w:color="auto" w:fill="FFFFFF"/>
        </w:rPr>
        <w:t>）参加投标的项目负责人必须具备市政公用工程专业贰级或以上注册建造师。</w:t>
      </w:r>
    </w:p>
    <w:p w14:paraId="1CB1FC19"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shd w:val="clear" w:color="auto" w:fill="FFFFFF"/>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3</w:t>
      </w:r>
      <w:r>
        <w:rPr>
          <w:rFonts w:ascii="Times New Roman" w:eastAsia="方正仿宋_GBK" w:hAnsi="Times New Roman"/>
          <w:color w:val="333333"/>
          <w:sz w:val="32"/>
          <w:szCs w:val="32"/>
          <w:shd w:val="clear" w:color="auto" w:fill="FFFFFF"/>
        </w:rPr>
        <w:t>）参加投标的项目负责人必须具备安全生产考核合格证</w:t>
      </w:r>
      <w:r>
        <w:rPr>
          <w:rFonts w:ascii="Times New Roman" w:eastAsia="方正仿宋_GBK" w:hAnsi="Times New Roman"/>
          <w:color w:val="333333"/>
          <w:sz w:val="32"/>
          <w:szCs w:val="32"/>
          <w:shd w:val="clear" w:color="auto" w:fill="FFFFFF"/>
        </w:rPr>
        <w:t>B</w:t>
      </w:r>
      <w:r>
        <w:rPr>
          <w:rFonts w:ascii="Times New Roman" w:eastAsia="方正仿宋_GBK" w:hAnsi="Times New Roman"/>
          <w:color w:val="333333"/>
          <w:sz w:val="32"/>
          <w:szCs w:val="32"/>
          <w:shd w:val="clear" w:color="auto" w:fill="FFFFFF"/>
        </w:rPr>
        <w:t>证。</w:t>
      </w:r>
    </w:p>
    <w:p w14:paraId="10EA2206"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4</w:t>
      </w:r>
      <w:r>
        <w:rPr>
          <w:rFonts w:ascii="Times New Roman" w:eastAsia="方正仿宋_GBK" w:hAnsi="Times New Roman"/>
          <w:color w:val="333333"/>
          <w:sz w:val="32"/>
          <w:szCs w:val="32"/>
          <w:shd w:val="clear" w:color="auto" w:fill="FFFFFF"/>
        </w:rPr>
        <w:t>）本</w:t>
      </w:r>
      <w:r>
        <w:rPr>
          <w:rFonts w:ascii="Times New Roman" w:eastAsia="方正仿宋_GBK" w:hAnsi="Times New Roman" w:hint="eastAsia"/>
          <w:color w:val="333333"/>
          <w:sz w:val="32"/>
          <w:szCs w:val="32"/>
          <w:shd w:val="clear" w:color="auto" w:fill="FFFFFF"/>
        </w:rPr>
        <w:t>维修项目</w:t>
      </w:r>
      <w:r>
        <w:rPr>
          <w:rFonts w:ascii="Times New Roman" w:eastAsia="方正仿宋_GBK" w:hAnsi="Times New Roman"/>
          <w:color w:val="333333"/>
          <w:sz w:val="32"/>
          <w:szCs w:val="32"/>
          <w:shd w:val="clear" w:color="auto" w:fill="FFFFFF"/>
        </w:rPr>
        <w:t>不允许联合体投标</w:t>
      </w:r>
      <w:r>
        <w:rPr>
          <w:rFonts w:ascii="Times New Roman" w:eastAsia="方正仿宋_GBK" w:hAnsi="Times New Roman" w:hint="eastAsia"/>
          <w:color w:val="333333"/>
          <w:sz w:val="32"/>
          <w:szCs w:val="32"/>
          <w:shd w:val="clear" w:color="auto" w:fill="FFFFFF"/>
        </w:rPr>
        <w:t>，不接受分包。</w:t>
      </w:r>
    </w:p>
    <w:p w14:paraId="7E40CD75"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未尽之处具体详见招标文件第四章《资格审查标准》。</w:t>
      </w:r>
    </w:p>
    <w:p w14:paraId="35B315C5"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lastRenderedPageBreak/>
        <w:t>5</w:t>
      </w:r>
      <w:r>
        <w:rPr>
          <w:rFonts w:ascii="Times New Roman" w:eastAsia="方正仿宋_GBK" w:hAnsi="Times New Roman"/>
          <w:color w:val="333333"/>
          <w:sz w:val="32"/>
          <w:szCs w:val="32"/>
          <w:shd w:val="clear" w:color="auto" w:fill="FFFFFF"/>
        </w:rPr>
        <w:t>、如发现投标人递交的资格后审材料有弄虚作假行为，该投标人将记入不良记录，并上报有关部门。如已中标，招标人有权取消其中标资格，并由该投标人承担一切责任和损失。</w:t>
      </w:r>
    </w:p>
    <w:p w14:paraId="44D6048A" w14:textId="54F765CA"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6</w:t>
      </w:r>
      <w:r>
        <w:rPr>
          <w:rFonts w:ascii="Times New Roman" w:eastAsia="方正仿宋_GBK" w:hAnsi="Times New Roman"/>
          <w:color w:val="333333"/>
          <w:sz w:val="32"/>
          <w:szCs w:val="32"/>
          <w:shd w:val="clear" w:color="auto" w:fill="FFFFFF"/>
        </w:rPr>
        <w:t>、本工程投标申请人的资格审查采用资格后审的方式，无需另行进行网上报名，</w:t>
      </w:r>
      <w:r w:rsidRPr="00225767">
        <w:rPr>
          <w:rFonts w:ascii="Times New Roman" w:eastAsia="方正仿宋_GBK" w:hAnsi="Times New Roman"/>
          <w:sz w:val="32"/>
          <w:szCs w:val="32"/>
          <w:shd w:val="clear" w:color="auto" w:fill="FFFFFF"/>
        </w:rPr>
        <w:t>各投标人须</w:t>
      </w:r>
      <w:r w:rsidRPr="00E43A80">
        <w:rPr>
          <w:rFonts w:ascii="Times New Roman" w:eastAsia="方正仿宋_GBK" w:hAnsi="Times New Roman"/>
          <w:sz w:val="32"/>
          <w:szCs w:val="32"/>
          <w:shd w:val="clear" w:color="auto" w:fill="FFFFFF"/>
        </w:rPr>
        <w:t>于</w:t>
      </w:r>
      <w:r w:rsidRPr="00E43A80">
        <w:rPr>
          <w:rFonts w:ascii="Times New Roman" w:eastAsia="方正仿宋_GBK" w:hAnsi="Times New Roman"/>
          <w:sz w:val="32"/>
          <w:szCs w:val="32"/>
          <w:shd w:val="clear" w:color="auto" w:fill="FFFFFF"/>
        </w:rPr>
        <w:t>202</w:t>
      </w:r>
      <w:r w:rsidR="00E54BC5" w:rsidRPr="00E43A80">
        <w:rPr>
          <w:rFonts w:ascii="Times New Roman" w:eastAsia="方正仿宋_GBK" w:hAnsi="Times New Roman"/>
          <w:sz w:val="32"/>
          <w:szCs w:val="32"/>
          <w:shd w:val="clear" w:color="auto" w:fill="FFFFFF"/>
        </w:rPr>
        <w:t>6</w:t>
      </w:r>
      <w:r w:rsidRPr="00E43A80">
        <w:rPr>
          <w:rFonts w:ascii="Times New Roman" w:eastAsia="方正仿宋_GBK" w:hAnsi="Times New Roman"/>
          <w:sz w:val="32"/>
          <w:szCs w:val="32"/>
          <w:shd w:val="clear" w:color="auto" w:fill="FFFFFF"/>
        </w:rPr>
        <w:t>年</w:t>
      </w:r>
      <w:r w:rsidR="00364641" w:rsidRPr="00E43A80">
        <w:rPr>
          <w:rFonts w:ascii="Times New Roman" w:eastAsia="方正仿宋_GBK" w:hAnsi="Times New Roman"/>
          <w:sz w:val="32"/>
          <w:szCs w:val="32"/>
          <w:shd w:val="clear" w:color="auto" w:fill="FFFFFF"/>
        </w:rPr>
        <w:t>5</w:t>
      </w:r>
      <w:r w:rsidRPr="00E43A80">
        <w:rPr>
          <w:rFonts w:ascii="Times New Roman" w:eastAsia="方正仿宋_GBK" w:hAnsi="Times New Roman"/>
          <w:sz w:val="32"/>
          <w:szCs w:val="32"/>
          <w:shd w:val="clear" w:color="auto" w:fill="FFFFFF"/>
        </w:rPr>
        <w:t>月</w:t>
      </w:r>
      <w:r w:rsidR="00364641" w:rsidRPr="00E43A80">
        <w:rPr>
          <w:rFonts w:ascii="Times New Roman" w:eastAsia="方正仿宋_GBK" w:hAnsi="Times New Roman"/>
          <w:sz w:val="32"/>
          <w:szCs w:val="32"/>
          <w:shd w:val="clear" w:color="auto" w:fill="FFFFFF"/>
        </w:rPr>
        <w:t>6</w:t>
      </w:r>
      <w:r w:rsidRPr="00E43A80">
        <w:rPr>
          <w:rFonts w:ascii="Times New Roman" w:eastAsia="方正仿宋_GBK" w:hAnsi="Times New Roman"/>
          <w:sz w:val="32"/>
          <w:szCs w:val="32"/>
          <w:shd w:val="clear" w:color="auto" w:fill="FFFFFF"/>
        </w:rPr>
        <w:t>日</w:t>
      </w:r>
      <w:r w:rsidR="00EA24BD" w:rsidRPr="00E43A80">
        <w:rPr>
          <w:rFonts w:ascii="Times New Roman" w:eastAsia="方正仿宋_GBK" w:hAnsi="Times New Roman"/>
          <w:sz w:val="32"/>
          <w:szCs w:val="32"/>
          <w:shd w:val="clear" w:color="auto" w:fill="FFFFFF"/>
        </w:rPr>
        <w:t>14</w:t>
      </w:r>
      <w:r w:rsidRPr="00E43A80">
        <w:rPr>
          <w:rFonts w:ascii="Times New Roman" w:eastAsia="方正仿宋_GBK" w:hAnsi="Times New Roman"/>
          <w:sz w:val="32"/>
          <w:szCs w:val="32"/>
          <w:shd w:val="clear" w:color="auto" w:fill="FFFFFF"/>
        </w:rPr>
        <w:t>时</w:t>
      </w:r>
      <w:r w:rsidR="00CE09DB" w:rsidRPr="00E43A80">
        <w:rPr>
          <w:rFonts w:ascii="Times New Roman" w:eastAsia="方正仿宋_GBK" w:hAnsi="Times New Roman"/>
          <w:sz w:val="32"/>
          <w:szCs w:val="32"/>
          <w:shd w:val="clear" w:color="auto" w:fill="FFFFFF"/>
        </w:rPr>
        <w:t>00</w:t>
      </w:r>
      <w:r w:rsidRPr="00E43A80">
        <w:rPr>
          <w:rFonts w:ascii="Times New Roman" w:eastAsia="方正仿宋_GBK" w:hAnsi="Times New Roman"/>
          <w:sz w:val="32"/>
          <w:szCs w:val="32"/>
          <w:shd w:val="clear" w:color="auto" w:fill="FFFFFF"/>
        </w:rPr>
        <w:t>分以前将投标文件提交至：南通市崇川区姚港路</w:t>
      </w:r>
      <w:r w:rsidR="00F537B5" w:rsidRPr="00E43A80">
        <w:rPr>
          <w:rFonts w:ascii="Times New Roman" w:eastAsia="方正仿宋_GBK" w:hAnsi="Times New Roman"/>
          <w:sz w:val="32"/>
          <w:szCs w:val="32"/>
          <w:shd w:val="clear" w:color="auto" w:fill="FFFFFF"/>
        </w:rPr>
        <w:t>46</w:t>
      </w:r>
      <w:r w:rsidRPr="00E43A80">
        <w:rPr>
          <w:rFonts w:ascii="Times New Roman" w:eastAsia="方正仿宋_GBK" w:hAnsi="Times New Roman"/>
          <w:sz w:val="32"/>
          <w:szCs w:val="32"/>
          <w:shd w:val="clear" w:color="auto" w:fill="FFFFFF"/>
        </w:rPr>
        <w:t>号江景苑</w:t>
      </w:r>
      <w:r w:rsidRPr="00E43A80">
        <w:rPr>
          <w:rFonts w:ascii="Times New Roman" w:eastAsia="方正仿宋_GBK" w:hAnsi="Times New Roman"/>
          <w:sz w:val="32"/>
          <w:szCs w:val="32"/>
          <w:shd w:val="clear" w:color="auto" w:fill="FFFFFF"/>
        </w:rPr>
        <w:t>G</w:t>
      </w:r>
      <w:r w:rsidRPr="00E43A80">
        <w:rPr>
          <w:rFonts w:ascii="Times New Roman" w:eastAsia="方正仿宋_GBK" w:hAnsi="Times New Roman"/>
          <w:sz w:val="32"/>
          <w:szCs w:val="32"/>
          <w:shd w:val="clear" w:color="auto" w:fill="FFFFFF"/>
        </w:rPr>
        <w:t>座北楼</w:t>
      </w:r>
      <w:r w:rsidRPr="00E43A80">
        <w:rPr>
          <w:rFonts w:ascii="Times New Roman" w:eastAsia="方正仿宋_GBK" w:hAnsi="Times New Roman"/>
          <w:sz w:val="32"/>
          <w:szCs w:val="32"/>
          <w:shd w:val="clear" w:color="auto" w:fill="FFFFFF"/>
        </w:rPr>
        <w:t>810</w:t>
      </w:r>
      <w:r w:rsidRPr="00E43A80">
        <w:rPr>
          <w:rFonts w:ascii="Times New Roman" w:eastAsia="方正仿宋_GBK" w:hAnsi="Times New Roman"/>
          <w:sz w:val="32"/>
          <w:szCs w:val="32"/>
          <w:shd w:val="clear" w:color="auto" w:fill="FFFFFF"/>
        </w:rPr>
        <w:t>会议室，并在</w:t>
      </w:r>
      <w:r w:rsidRPr="00E43A80">
        <w:rPr>
          <w:rFonts w:ascii="Times New Roman" w:eastAsia="方正仿宋_GBK" w:hAnsi="Times New Roman"/>
          <w:sz w:val="32"/>
          <w:szCs w:val="32"/>
          <w:shd w:val="clear" w:color="auto" w:fill="FFFFFF"/>
        </w:rPr>
        <w:t>202</w:t>
      </w:r>
      <w:r w:rsidR="00E54BC5" w:rsidRPr="00E43A80">
        <w:rPr>
          <w:rFonts w:ascii="Times New Roman" w:eastAsia="方正仿宋_GBK" w:hAnsi="Times New Roman"/>
          <w:sz w:val="32"/>
          <w:szCs w:val="32"/>
          <w:shd w:val="clear" w:color="auto" w:fill="FFFFFF"/>
        </w:rPr>
        <w:t>6</w:t>
      </w:r>
      <w:r w:rsidRPr="00E43A80">
        <w:rPr>
          <w:rFonts w:ascii="Times New Roman" w:eastAsia="方正仿宋_GBK" w:hAnsi="Times New Roman"/>
          <w:sz w:val="32"/>
          <w:szCs w:val="32"/>
          <w:shd w:val="clear" w:color="auto" w:fill="FFFFFF"/>
        </w:rPr>
        <w:t>年</w:t>
      </w:r>
      <w:r w:rsidR="00364641" w:rsidRPr="00E43A80">
        <w:rPr>
          <w:rFonts w:ascii="Times New Roman" w:eastAsia="方正仿宋_GBK" w:hAnsi="Times New Roman"/>
          <w:sz w:val="32"/>
          <w:szCs w:val="32"/>
          <w:shd w:val="clear" w:color="auto" w:fill="FFFFFF"/>
        </w:rPr>
        <w:t>5</w:t>
      </w:r>
      <w:r w:rsidRPr="00E43A80">
        <w:rPr>
          <w:rFonts w:ascii="Times New Roman" w:eastAsia="方正仿宋_GBK" w:hAnsi="Times New Roman"/>
          <w:sz w:val="32"/>
          <w:szCs w:val="32"/>
          <w:shd w:val="clear" w:color="auto" w:fill="FFFFFF"/>
        </w:rPr>
        <w:t>月</w:t>
      </w:r>
      <w:r w:rsidR="00364641" w:rsidRPr="00E43A80">
        <w:rPr>
          <w:rFonts w:ascii="Times New Roman" w:eastAsia="方正仿宋_GBK" w:hAnsi="Times New Roman"/>
          <w:sz w:val="32"/>
          <w:szCs w:val="32"/>
          <w:shd w:val="clear" w:color="auto" w:fill="FFFFFF"/>
        </w:rPr>
        <w:t>6</w:t>
      </w:r>
      <w:r w:rsidRPr="00E43A80">
        <w:rPr>
          <w:rFonts w:ascii="Times New Roman" w:eastAsia="方正仿宋_GBK" w:hAnsi="Times New Roman"/>
          <w:sz w:val="32"/>
          <w:szCs w:val="32"/>
          <w:shd w:val="clear" w:color="auto" w:fill="FFFFFF"/>
        </w:rPr>
        <w:t>日</w:t>
      </w:r>
      <w:r w:rsidR="00EA24BD" w:rsidRPr="00E43A80">
        <w:rPr>
          <w:rFonts w:ascii="Times New Roman" w:eastAsia="方正仿宋_GBK" w:hAnsi="Times New Roman"/>
          <w:sz w:val="32"/>
          <w:szCs w:val="32"/>
          <w:shd w:val="clear" w:color="auto" w:fill="FFFFFF"/>
        </w:rPr>
        <w:t>14</w:t>
      </w:r>
      <w:r w:rsidRPr="00E43A80">
        <w:rPr>
          <w:rFonts w:ascii="Times New Roman" w:eastAsia="方正仿宋_GBK" w:hAnsi="Times New Roman"/>
          <w:sz w:val="32"/>
          <w:szCs w:val="32"/>
          <w:shd w:val="clear" w:color="auto" w:fill="FFFFFF"/>
        </w:rPr>
        <w:t>时</w:t>
      </w:r>
      <w:r w:rsidR="00EA24BD" w:rsidRPr="00E43A80">
        <w:rPr>
          <w:rFonts w:ascii="Times New Roman" w:eastAsia="方正仿宋_GBK" w:hAnsi="Times New Roman"/>
          <w:sz w:val="32"/>
          <w:szCs w:val="32"/>
          <w:shd w:val="clear" w:color="auto" w:fill="FFFFFF"/>
        </w:rPr>
        <w:t>0</w:t>
      </w:r>
      <w:r w:rsidR="00CE09DB" w:rsidRPr="00E43A80">
        <w:rPr>
          <w:rFonts w:ascii="Times New Roman" w:eastAsia="方正仿宋_GBK" w:hAnsi="Times New Roman"/>
          <w:sz w:val="32"/>
          <w:szCs w:val="32"/>
          <w:shd w:val="clear" w:color="auto" w:fill="FFFFFF"/>
        </w:rPr>
        <w:t>0</w:t>
      </w:r>
      <w:r w:rsidRPr="00E43A80">
        <w:rPr>
          <w:rFonts w:ascii="Times New Roman" w:eastAsia="方正仿宋_GBK" w:hAnsi="Times New Roman"/>
          <w:sz w:val="32"/>
          <w:szCs w:val="32"/>
          <w:shd w:val="clear" w:color="auto" w:fill="FFFFFF"/>
        </w:rPr>
        <w:t>分开标。逾期送达的投标文件将被拒绝。若不符合此要求，其</w:t>
      </w:r>
      <w:r w:rsidRPr="00225767">
        <w:rPr>
          <w:rFonts w:ascii="Times New Roman" w:eastAsia="方正仿宋_GBK" w:hAnsi="Times New Roman"/>
          <w:sz w:val="32"/>
          <w:szCs w:val="32"/>
          <w:shd w:val="clear" w:color="auto" w:fill="FFFFFF"/>
        </w:rPr>
        <w:t>投标文件将</w:t>
      </w:r>
      <w:r>
        <w:rPr>
          <w:rFonts w:ascii="Times New Roman" w:eastAsia="方正仿宋_GBK" w:hAnsi="Times New Roman"/>
          <w:color w:val="333333"/>
          <w:sz w:val="32"/>
          <w:szCs w:val="32"/>
          <w:shd w:val="clear" w:color="auto" w:fill="FFFFFF"/>
        </w:rPr>
        <w:t>被拒绝。</w:t>
      </w:r>
    </w:p>
    <w:p w14:paraId="79A54042"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7</w:t>
      </w:r>
      <w:r>
        <w:rPr>
          <w:rFonts w:ascii="Times New Roman" w:eastAsia="方正仿宋_GBK" w:hAnsi="Times New Roman"/>
          <w:color w:val="333333"/>
          <w:sz w:val="32"/>
          <w:szCs w:val="32"/>
          <w:shd w:val="clear" w:color="auto" w:fill="FFFFFF"/>
        </w:rPr>
        <w:t>、招标文件等材料从本公告附件下载；招标文件、修改、补充公布的网址：</w:t>
      </w: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南通市农业农村局</w:t>
      </w: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官网。请各投标人自行关注，否则，引起的所有损失由投标人自行承担。</w:t>
      </w:r>
    </w:p>
    <w:p w14:paraId="4446D7B8"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8</w:t>
      </w:r>
      <w:r>
        <w:rPr>
          <w:rFonts w:ascii="Times New Roman" w:eastAsia="方正仿宋_GBK" w:hAnsi="Times New Roman"/>
          <w:color w:val="333333"/>
          <w:sz w:val="32"/>
          <w:szCs w:val="32"/>
          <w:shd w:val="clear" w:color="auto" w:fill="FFFFFF"/>
        </w:rPr>
        <w:t>、主要资格审查标准和内容详见招标文件中的《资格审查标准》。</w:t>
      </w:r>
    </w:p>
    <w:p w14:paraId="704D9371" w14:textId="4803A44D"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9</w:t>
      </w:r>
      <w:r>
        <w:rPr>
          <w:rFonts w:ascii="Times New Roman" w:eastAsia="方正仿宋_GBK" w:hAnsi="Times New Roman"/>
          <w:color w:val="333333"/>
          <w:sz w:val="32"/>
          <w:szCs w:val="32"/>
          <w:shd w:val="clear" w:color="auto" w:fill="FFFFFF"/>
        </w:rPr>
        <w:t>、</w:t>
      </w:r>
      <w:bookmarkStart w:id="3" w:name="OLE_LINK1"/>
      <w:r w:rsidRPr="00E54BC5">
        <w:rPr>
          <w:rFonts w:ascii="Times New Roman" w:eastAsia="方正仿宋_GBK" w:hAnsi="Times New Roman"/>
          <w:color w:val="000000" w:themeColor="text1"/>
          <w:sz w:val="32"/>
          <w:szCs w:val="32"/>
          <w:shd w:val="clear" w:color="auto" w:fill="FFFFFF"/>
        </w:rPr>
        <w:t>本</w:t>
      </w:r>
      <w:r w:rsidRPr="00E54BC5">
        <w:rPr>
          <w:rFonts w:ascii="Times New Roman" w:eastAsia="方正仿宋_GBK" w:hAnsi="Times New Roman" w:hint="eastAsia"/>
          <w:color w:val="000000" w:themeColor="text1"/>
          <w:sz w:val="32"/>
          <w:szCs w:val="32"/>
          <w:shd w:val="clear" w:color="auto" w:fill="FFFFFF"/>
        </w:rPr>
        <w:t>维修项目</w:t>
      </w:r>
      <w:r w:rsidRPr="00E54BC5">
        <w:rPr>
          <w:rFonts w:ascii="Times New Roman" w:eastAsia="方正仿宋_GBK" w:hAnsi="Times New Roman"/>
          <w:color w:val="000000" w:themeColor="text1"/>
          <w:sz w:val="32"/>
          <w:szCs w:val="32"/>
          <w:shd w:val="clear" w:color="auto" w:fill="FFFFFF"/>
        </w:rPr>
        <w:t>采用</w:t>
      </w:r>
      <w:bookmarkEnd w:id="3"/>
      <w:r w:rsidR="004F770A" w:rsidRPr="00E54BC5">
        <w:rPr>
          <w:rFonts w:ascii="Times New Roman" w:eastAsia="方正仿宋_GBK" w:hAnsi="Times New Roman" w:hint="eastAsia"/>
          <w:color w:val="000000" w:themeColor="text1"/>
          <w:sz w:val="32"/>
          <w:szCs w:val="32"/>
          <w:shd w:val="clear" w:color="auto" w:fill="FFFFFF"/>
        </w:rPr>
        <w:t>合理低价法</w:t>
      </w:r>
      <w:r w:rsidR="00EA24BD" w:rsidRPr="00E54BC5">
        <w:rPr>
          <w:rFonts w:ascii="Times New Roman" w:eastAsia="方正仿宋_GBK" w:hAnsi="Times New Roman"/>
          <w:color w:val="000000" w:themeColor="text1"/>
          <w:sz w:val="32"/>
          <w:szCs w:val="32"/>
          <w:shd w:val="clear" w:color="auto" w:fill="FFFFFF"/>
        </w:rPr>
        <w:t>评标</w:t>
      </w:r>
      <w:r w:rsidR="004F770A" w:rsidRPr="00E54BC5">
        <w:rPr>
          <w:rFonts w:ascii="Times New Roman" w:eastAsia="方正仿宋_GBK" w:hAnsi="Times New Roman" w:hint="eastAsia"/>
          <w:color w:val="000000" w:themeColor="text1"/>
          <w:sz w:val="32"/>
          <w:szCs w:val="32"/>
          <w:shd w:val="clear" w:color="auto" w:fill="FFFFFF"/>
        </w:rPr>
        <w:t>方</w:t>
      </w:r>
      <w:r w:rsidR="00EA24BD" w:rsidRPr="00E54BC5">
        <w:rPr>
          <w:rFonts w:ascii="Times New Roman" w:eastAsia="方正仿宋_GBK" w:hAnsi="Times New Roman"/>
          <w:color w:val="000000" w:themeColor="text1"/>
          <w:sz w:val="32"/>
          <w:szCs w:val="32"/>
          <w:shd w:val="clear" w:color="auto" w:fill="FFFFFF"/>
        </w:rPr>
        <w:t>法</w:t>
      </w:r>
      <w:r>
        <w:rPr>
          <w:rFonts w:ascii="Times New Roman" w:eastAsia="方正仿宋_GBK" w:hAnsi="Times New Roman"/>
          <w:color w:val="333333"/>
          <w:sz w:val="32"/>
          <w:szCs w:val="32"/>
          <w:shd w:val="clear" w:color="auto" w:fill="FFFFFF"/>
        </w:rPr>
        <w:t>，且采用资格后审，具体资格审查及评标细则详见招标文件。</w:t>
      </w:r>
    </w:p>
    <w:p w14:paraId="1C43F903"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招标人：南通市粮棉原种场</w:t>
      </w:r>
    </w:p>
    <w:p w14:paraId="57AE3FF7"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联系方式：唐先生</w:t>
      </w:r>
      <w:r>
        <w:rPr>
          <w:rFonts w:ascii="Times New Roman" w:eastAsia="方正仿宋_GBK" w:hAnsi="Times New Roman"/>
          <w:color w:val="333333"/>
          <w:sz w:val="32"/>
          <w:szCs w:val="32"/>
          <w:shd w:val="clear" w:color="auto" w:fill="FFFFFF"/>
        </w:rPr>
        <w:t xml:space="preserve"> 13625232141</w:t>
      </w:r>
    </w:p>
    <w:p w14:paraId="1D7BCA5F" w14:textId="77777777" w:rsidR="00A46DA4" w:rsidRDefault="00A46DA4">
      <w:pPr>
        <w:pStyle w:val="a8"/>
        <w:widowControl/>
        <w:shd w:val="clear" w:color="auto" w:fill="FFFFFF"/>
        <w:spacing w:beforeAutospacing="0" w:afterAutospacing="0" w:line="590" w:lineRule="atLeast"/>
        <w:ind w:firstLine="420"/>
        <w:jc w:val="right"/>
        <w:rPr>
          <w:rFonts w:ascii="Times New Roman" w:eastAsia="方正仿宋_GBK" w:hAnsi="Times New Roman"/>
          <w:color w:val="333333"/>
          <w:sz w:val="32"/>
          <w:szCs w:val="32"/>
          <w:shd w:val="clear" w:color="auto" w:fill="FFFFFF"/>
        </w:rPr>
      </w:pPr>
    </w:p>
    <w:p w14:paraId="57768B3E" w14:textId="77777777" w:rsidR="00A46DA4" w:rsidRDefault="007F3473">
      <w:pPr>
        <w:pStyle w:val="a8"/>
        <w:widowControl/>
        <w:shd w:val="clear" w:color="auto" w:fill="FFFFFF"/>
        <w:spacing w:beforeAutospacing="0" w:afterAutospacing="0" w:line="590" w:lineRule="atLeast"/>
        <w:ind w:firstLine="420"/>
        <w:jc w:val="right"/>
        <w:rPr>
          <w:rFonts w:ascii="Times New Roman" w:eastAsia="方正仿宋_GBK" w:hAnsi="Times New Roman"/>
          <w:color w:val="333333"/>
          <w:sz w:val="32"/>
          <w:szCs w:val="32"/>
          <w:shd w:val="clear" w:color="auto" w:fill="FFFFFF"/>
        </w:rPr>
      </w:pPr>
      <w:r>
        <w:rPr>
          <w:rFonts w:ascii="Times New Roman" w:eastAsia="方正仿宋_GBK" w:hAnsi="Times New Roman" w:hint="eastAsia"/>
          <w:color w:val="333333"/>
          <w:sz w:val="32"/>
          <w:szCs w:val="32"/>
          <w:shd w:val="clear" w:color="auto" w:fill="FFFFFF"/>
        </w:rPr>
        <w:t>南通市粮棉原种场</w:t>
      </w:r>
    </w:p>
    <w:p w14:paraId="60AAB503" w14:textId="28F5B925" w:rsidR="00A46DA4" w:rsidRDefault="007F3473">
      <w:pPr>
        <w:pStyle w:val="a8"/>
        <w:widowControl/>
        <w:shd w:val="clear" w:color="auto" w:fill="FFFFFF"/>
        <w:spacing w:beforeAutospacing="0" w:afterAutospacing="0" w:line="590" w:lineRule="atLeast"/>
        <w:ind w:firstLine="420"/>
        <w:jc w:val="right"/>
        <w:rPr>
          <w:rFonts w:ascii="Times New Roman" w:eastAsia="方正仿宋_GBK" w:hAnsi="Times New Roman"/>
          <w:sz w:val="28"/>
          <w:szCs w:val="28"/>
        </w:rPr>
      </w:pPr>
      <w:r w:rsidRPr="00E43A80">
        <w:rPr>
          <w:rFonts w:ascii="Times New Roman" w:eastAsia="方正仿宋_GBK" w:hAnsi="Times New Roman"/>
          <w:color w:val="333333"/>
          <w:sz w:val="32"/>
          <w:szCs w:val="32"/>
          <w:shd w:val="clear" w:color="auto" w:fill="FFFFFF"/>
        </w:rPr>
        <w:t>202</w:t>
      </w:r>
      <w:r w:rsidR="00E54BC5" w:rsidRPr="00E43A80">
        <w:rPr>
          <w:rFonts w:ascii="Times New Roman" w:eastAsia="方正仿宋_GBK" w:hAnsi="Times New Roman"/>
          <w:color w:val="333333"/>
          <w:sz w:val="32"/>
          <w:szCs w:val="32"/>
          <w:shd w:val="clear" w:color="auto" w:fill="FFFFFF"/>
        </w:rPr>
        <w:t>6</w:t>
      </w:r>
      <w:r w:rsidRPr="00E43A80">
        <w:rPr>
          <w:rFonts w:ascii="Times New Roman" w:eastAsia="方正仿宋_GBK" w:hAnsi="Times New Roman"/>
          <w:color w:val="333333"/>
          <w:sz w:val="32"/>
          <w:szCs w:val="32"/>
          <w:shd w:val="clear" w:color="auto" w:fill="FFFFFF"/>
        </w:rPr>
        <w:t>年</w:t>
      </w:r>
      <w:r w:rsidR="00E54BC5" w:rsidRPr="00E43A80">
        <w:rPr>
          <w:rFonts w:ascii="Times New Roman" w:eastAsia="方正仿宋_GBK" w:hAnsi="Times New Roman"/>
          <w:color w:val="333333"/>
          <w:sz w:val="32"/>
          <w:szCs w:val="32"/>
          <w:shd w:val="clear" w:color="auto" w:fill="FFFFFF"/>
        </w:rPr>
        <w:t>4</w:t>
      </w:r>
      <w:r w:rsidRPr="00E43A80">
        <w:rPr>
          <w:rFonts w:ascii="Times New Roman" w:eastAsia="方正仿宋_GBK" w:hAnsi="Times New Roman"/>
          <w:color w:val="333333"/>
          <w:sz w:val="32"/>
          <w:szCs w:val="32"/>
          <w:shd w:val="clear" w:color="auto" w:fill="FFFFFF"/>
        </w:rPr>
        <w:t>月</w:t>
      </w:r>
      <w:r w:rsidR="00364641" w:rsidRPr="00E43A80">
        <w:rPr>
          <w:rFonts w:ascii="Times New Roman" w:eastAsia="方正仿宋_GBK" w:hAnsi="Times New Roman"/>
          <w:color w:val="333333"/>
          <w:sz w:val="32"/>
          <w:szCs w:val="32"/>
          <w:shd w:val="clear" w:color="auto" w:fill="FFFFFF"/>
        </w:rPr>
        <w:t>24</w:t>
      </w:r>
      <w:r w:rsidRPr="00E43A80">
        <w:rPr>
          <w:rFonts w:ascii="Times New Roman" w:eastAsia="方正仿宋_GBK" w:hAnsi="Times New Roman"/>
          <w:color w:val="333333"/>
          <w:sz w:val="32"/>
          <w:szCs w:val="32"/>
          <w:shd w:val="clear" w:color="auto" w:fill="FFFFFF"/>
        </w:rPr>
        <w:t>日</w:t>
      </w:r>
      <w:bookmarkStart w:id="4" w:name="_GoBack"/>
      <w:bookmarkEnd w:id="4"/>
    </w:p>
    <w:sectPr w:rsidR="00A46DA4">
      <w:pgSz w:w="11906" w:h="16838"/>
      <w:pgMar w:top="1814" w:right="1531" w:bottom="198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162D2" w14:textId="77777777" w:rsidR="0051177F" w:rsidRDefault="0051177F" w:rsidP="00CE09DB">
      <w:r>
        <w:separator/>
      </w:r>
    </w:p>
  </w:endnote>
  <w:endnote w:type="continuationSeparator" w:id="0">
    <w:p w14:paraId="5D733B34" w14:textId="77777777" w:rsidR="0051177F" w:rsidRDefault="0051177F" w:rsidP="00CE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D7A7F" w14:textId="77777777" w:rsidR="0051177F" w:rsidRDefault="0051177F" w:rsidP="00CE09DB">
      <w:r>
        <w:separator/>
      </w:r>
    </w:p>
  </w:footnote>
  <w:footnote w:type="continuationSeparator" w:id="0">
    <w:p w14:paraId="46822A98" w14:textId="77777777" w:rsidR="0051177F" w:rsidRDefault="0051177F" w:rsidP="00CE09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lOTM4YjNmOGZkN2YwODBmNWMyZTk3M2MyMjRhNDMifQ=="/>
  </w:docVars>
  <w:rsids>
    <w:rsidRoot w:val="7C9B68B1"/>
    <w:rsid w:val="0014374B"/>
    <w:rsid w:val="001B28AE"/>
    <w:rsid w:val="001F29C7"/>
    <w:rsid w:val="00225767"/>
    <w:rsid w:val="00240653"/>
    <w:rsid w:val="002B1677"/>
    <w:rsid w:val="002D1408"/>
    <w:rsid w:val="00343DA3"/>
    <w:rsid w:val="00364641"/>
    <w:rsid w:val="00366101"/>
    <w:rsid w:val="003B11A1"/>
    <w:rsid w:val="003B498C"/>
    <w:rsid w:val="00410E3A"/>
    <w:rsid w:val="004603A8"/>
    <w:rsid w:val="00477A81"/>
    <w:rsid w:val="004843C0"/>
    <w:rsid w:val="004C3008"/>
    <w:rsid w:val="004F770A"/>
    <w:rsid w:val="0051177F"/>
    <w:rsid w:val="00577185"/>
    <w:rsid w:val="00582157"/>
    <w:rsid w:val="00593B1E"/>
    <w:rsid w:val="00675C48"/>
    <w:rsid w:val="007007C5"/>
    <w:rsid w:val="00726E5F"/>
    <w:rsid w:val="007F3473"/>
    <w:rsid w:val="00855EA2"/>
    <w:rsid w:val="00890708"/>
    <w:rsid w:val="00925A6D"/>
    <w:rsid w:val="00950252"/>
    <w:rsid w:val="00A44E0C"/>
    <w:rsid w:val="00A46DA4"/>
    <w:rsid w:val="00B12E49"/>
    <w:rsid w:val="00B70A74"/>
    <w:rsid w:val="00BF5881"/>
    <w:rsid w:val="00CA5147"/>
    <w:rsid w:val="00CE09DB"/>
    <w:rsid w:val="00DA5947"/>
    <w:rsid w:val="00E3462F"/>
    <w:rsid w:val="00E43A80"/>
    <w:rsid w:val="00E54BC5"/>
    <w:rsid w:val="00EA24BD"/>
    <w:rsid w:val="00EC6AB5"/>
    <w:rsid w:val="00F537B5"/>
    <w:rsid w:val="00FA7671"/>
    <w:rsid w:val="04E42020"/>
    <w:rsid w:val="053D3335"/>
    <w:rsid w:val="0CB73A45"/>
    <w:rsid w:val="13E656C9"/>
    <w:rsid w:val="1EF976FC"/>
    <w:rsid w:val="325B29DA"/>
    <w:rsid w:val="350F3719"/>
    <w:rsid w:val="55405FD3"/>
    <w:rsid w:val="60F06032"/>
    <w:rsid w:val="6E8F1948"/>
    <w:rsid w:val="7B890DF9"/>
    <w:rsid w:val="7C9B68B1"/>
    <w:rsid w:val="7D052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448E5"/>
  <w15:docId w15:val="{65F24222-1398-4A07-AF8D-F168CBFC4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autoRedefine/>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Pr>
      <w:rFonts w:ascii="楷体_GB2312" w:eastAsia="楷体_GB2312" w:hAnsi="Arial"/>
      <w:sz w:val="28"/>
      <w:szCs w:val="28"/>
    </w:r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spacing w:beforeAutospacing="1" w:afterAutospacing="1"/>
      <w:jc w:val="left"/>
    </w:pPr>
    <w:rPr>
      <w:rFonts w:cs="Times New Roman"/>
      <w:kern w:val="0"/>
      <w:sz w:val="24"/>
    </w:rPr>
  </w:style>
  <w:style w:type="character" w:customStyle="1" w:styleId="a7">
    <w:name w:val="页眉 字符"/>
    <w:basedOn w:val="a1"/>
    <w:link w:val="a6"/>
    <w:qFormat/>
    <w:rPr>
      <w:rFonts w:asciiTheme="minorHAnsi" w:eastAsiaTheme="minorEastAsia" w:hAnsiTheme="minorHAnsi" w:cstheme="minorBidi"/>
      <w:kern w:val="2"/>
      <w:sz w:val="18"/>
      <w:szCs w:val="18"/>
    </w:rPr>
  </w:style>
  <w:style w:type="character" w:customStyle="1" w:styleId="a5">
    <w:name w:val="页脚 字符"/>
    <w:basedOn w:val="a1"/>
    <w:link w:val="a4"/>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3</Pages>
  <Words>137</Words>
  <Characters>784</Characters>
  <Application>Microsoft Office Word</Application>
  <DocSecurity>0</DocSecurity>
  <Lines>6</Lines>
  <Paragraphs>1</Paragraphs>
  <ScaleCrop>false</ScaleCrop>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。碧瑶</dc:creator>
  <cp:lastModifiedBy>Administrator</cp:lastModifiedBy>
  <cp:revision>33</cp:revision>
  <dcterms:created xsi:type="dcterms:W3CDTF">2024-04-01T05:19:00Z</dcterms:created>
  <dcterms:modified xsi:type="dcterms:W3CDTF">2026-04-24T03:08:00Z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75F649C53DC2419993A4EB19C722717D_13</vt:lpwstr>
  </property>
  <property fmtid="{D5CDD505-2E9C-101B-9397-08002B2CF9AE}" pid="4" name="KSOTemplateDocerSaveRecord">
    <vt:lpwstr>eyJoZGlkIjoiYzIzNjhjZjkxMjg2OGJjOTQ0NThhNzBhOGI4YTVmYWYiLCJ1c2VySWQiOiI4ODA0OTU1NzcifQ==</vt:lpwstr>
  </property>
</Properties>
</file>