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E6A4" w14:textId="77777777" w:rsidR="002A6B63" w:rsidRPr="002A6B63" w:rsidRDefault="002A6B63" w:rsidP="002A6B63">
      <w:pPr>
        <w:widowControl/>
        <w:spacing w:line="360" w:lineRule="auto"/>
        <w:jc w:val="center"/>
        <w:rPr>
          <w:rFonts w:ascii="宋体" w:hAnsi="宋体" w:cs="宋体" w:hint="eastAsia"/>
          <w:color w:val="0D0D0D"/>
          <w:kern w:val="0"/>
          <w:sz w:val="36"/>
          <w:szCs w:val="36"/>
        </w:rPr>
      </w:pPr>
      <w:bookmarkStart w:id="0" w:name="_Hlk191546365"/>
      <w:r w:rsidRPr="002A6B63">
        <w:rPr>
          <w:rFonts w:ascii="宋体" w:hAnsi="宋体" w:cs="宋体" w:hint="eastAsia"/>
          <w:b/>
          <w:bCs/>
          <w:color w:val="0D0D0D"/>
          <w:kern w:val="0"/>
          <w:sz w:val="36"/>
          <w:szCs w:val="36"/>
        </w:rPr>
        <w:t>采购文件领购申请表</w:t>
      </w:r>
    </w:p>
    <w:p w14:paraId="57530695" w14:textId="77777777" w:rsidR="002A6B63" w:rsidRPr="002A6B63" w:rsidRDefault="002A6B63" w:rsidP="002A6B63">
      <w:pPr>
        <w:widowControl/>
        <w:spacing w:line="360" w:lineRule="auto"/>
        <w:ind w:right="-144"/>
        <w:jc w:val="left"/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</w:pPr>
      <w:r w:rsidRPr="002A6B63"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  <w:t>项目名称：</w:t>
      </w:r>
      <w:r w:rsidRPr="002A6B63">
        <w:rPr>
          <w:rFonts w:ascii="仿宋" w:eastAsia="仿宋" w:hAnsi="仿宋" w:cs="宋体" w:hint="eastAsia"/>
          <w:b/>
          <w:bCs/>
          <w:color w:val="0D0D0D"/>
          <w:sz w:val="24"/>
          <w:szCs w:val="24"/>
        </w:rPr>
        <w:t>南通市省级水产种质资源保护区渔业资源监测项目</w:t>
      </w:r>
    </w:p>
    <w:p w14:paraId="27305646" w14:textId="77777777" w:rsidR="002A6B63" w:rsidRPr="002A6B63" w:rsidRDefault="002A6B63" w:rsidP="002A6B63">
      <w:pPr>
        <w:widowControl/>
        <w:spacing w:line="360" w:lineRule="auto"/>
        <w:jc w:val="left"/>
        <w:rPr>
          <w:rFonts w:ascii="仿宋" w:eastAsia="仿宋" w:hAnsi="仿宋" w:cs="宋体" w:hint="eastAsia"/>
          <w:color w:val="0D0D0D"/>
          <w:kern w:val="0"/>
          <w:sz w:val="24"/>
          <w:szCs w:val="24"/>
        </w:rPr>
      </w:pPr>
      <w:r w:rsidRPr="002A6B63"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  <w:t>项目编号：</w:t>
      </w:r>
      <w:r w:rsidRPr="002A6B63">
        <w:rPr>
          <w:rFonts w:ascii="仿宋" w:eastAsia="仿宋" w:hAnsi="仿宋" w:cs="宋体"/>
          <w:b/>
          <w:bCs/>
          <w:color w:val="0D0D0D"/>
          <w:kern w:val="0"/>
          <w:sz w:val="24"/>
          <w:szCs w:val="24"/>
        </w:rPr>
        <w:t>NTSNYNCJ202503</w:t>
      </w:r>
      <w:r w:rsidRPr="002A6B63"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  <w:t>03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351"/>
      </w:tblGrid>
      <w:tr w:rsidR="002A6B63" w:rsidRPr="002A6B63" w14:paraId="54B8F808" w14:textId="77777777" w:rsidTr="0090703D">
        <w:trPr>
          <w:trHeight w:val="70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A9499" w14:textId="77777777" w:rsidR="002A6B63" w:rsidRPr="002A6B63" w:rsidRDefault="002A6B63" w:rsidP="002A6B63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i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仿宋" w:eastAsia="仿宋" w:hAnsi="仿宋" w:cs="宋体" w:hint="eastAsia"/>
                <w:b/>
                <w:color w:val="0D0D0D"/>
                <w:kern w:val="0"/>
                <w:sz w:val="24"/>
                <w:szCs w:val="24"/>
              </w:rPr>
              <w:t>供应商全称（公章）</w:t>
            </w:r>
            <w:r w:rsidRPr="002A6B63">
              <w:rPr>
                <w:rFonts w:ascii="仿宋" w:eastAsia="仿宋" w:hAnsi="仿宋" w:cs="宋体" w:hint="eastAsia"/>
                <w:color w:val="0D0D0D"/>
                <w:kern w:val="0"/>
                <w:sz w:val="24"/>
                <w:szCs w:val="24"/>
              </w:rPr>
              <w:t>：</w:t>
            </w:r>
            <w:r w:rsidRPr="002A6B63">
              <w:rPr>
                <w:rFonts w:ascii="仿宋" w:eastAsia="仿宋" w:hAnsi="仿宋" w:cs="宋体" w:hint="eastAsia"/>
                <w:b/>
                <w:color w:val="0D0D0D"/>
                <w:kern w:val="0"/>
                <w:sz w:val="24"/>
                <w:szCs w:val="24"/>
              </w:rPr>
              <w:t>[]</w:t>
            </w:r>
          </w:p>
          <w:p w14:paraId="07D36AE8" w14:textId="77777777" w:rsidR="002A6B63" w:rsidRPr="002A6B63" w:rsidRDefault="002A6B63" w:rsidP="002A6B63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仿宋" w:eastAsia="仿宋" w:hAnsi="仿宋" w:cs="宋体" w:hint="eastAsia"/>
                <w:b/>
                <w:color w:val="0D0D0D"/>
                <w:kern w:val="0"/>
                <w:sz w:val="24"/>
                <w:szCs w:val="24"/>
              </w:rPr>
              <w:t>统一社会信用代码</w:t>
            </w:r>
            <w:r w:rsidRPr="002A6B63">
              <w:rPr>
                <w:rFonts w:ascii="仿宋" w:eastAsia="仿宋" w:hAnsi="仿宋" w:cs="宋体" w:hint="eastAsia"/>
                <w:color w:val="0D0D0D"/>
                <w:kern w:val="0"/>
                <w:sz w:val="24"/>
                <w:szCs w:val="24"/>
              </w:rPr>
              <w:t>：</w:t>
            </w:r>
            <w:r w:rsidRPr="002A6B63">
              <w:rPr>
                <w:rFonts w:ascii="仿宋" w:eastAsia="仿宋" w:hAnsi="仿宋" w:cs="宋体" w:hint="eastAsia"/>
                <w:b/>
                <w:color w:val="0D0D0D"/>
                <w:kern w:val="0"/>
                <w:sz w:val="24"/>
                <w:szCs w:val="24"/>
              </w:rPr>
              <w:t>[]</w:t>
            </w:r>
          </w:p>
        </w:tc>
      </w:tr>
      <w:tr w:rsidR="002A6B63" w:rsidRPr="002A6B63" w14:paraId="68A1EA97" w14:textId="77777777" w:rsidTr="0090703D">
        <w:trPr>
          <w:trHeight w:val="1747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03C1F" w14:textId="77777777" w:rsidR="002A6B63" w:rsidRPr="002A6B63" w:rsidRDefault="002A6B63" w:rsidP="002A6B6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现授权委托我公司的[]（供应商代表）向</w:t>
            </w: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  <w:u w:val="single"/>
              </w:rPr>
              <w:t>南通城建工程项目管理有限公司</w:t>
            </w: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领购采购文件工作。</w:t>
            </w:r>
          </w:p>
          <w:p w14:paraId="24DF5CB6" w14:textId="77777777" w:rsidR="002A6B63" w:rsidRPr="002A6B63" w:rsidRDefault="002A6B63" w:rsidP="002A6B6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  <w:p w14:paraId="27F477BA" w14:textId="77777777" w:rsidR="002A6B63" w:rsidRPr="002A6B63" w:rsidRDefault="002A6B63" w:rsidP="002A6B6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法人代表人（签字或盖章）：时间： 2025年    月    日</w:t>
            </w:r>
          </w:p>
        </w:tc>
      </w:tr>
      <w:tr w:rsidR="002A6B63" w:rsidRPr="002A6B63" w14:paraId="16C6FF17" w14:textId="77777777" w:rsidTr="0090703D">
        <w:trPr>
          <w:trHeight w:val="427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26B1A2C3" w14:textId="77777777" w:rsidR="002A6B63" w:rsidRPr="002A6B63" w:rsidRDefault="002A6B63" w:rsidP="002A6B6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7BDC8A4" w14:textId="77777777" w:rsidR="002A6B63" w:rsidRPr="002A6B63" w:rsidRDefault="002A6B63" w:rsidP="002A6B6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姓名：[]</w:t>
            </w:r>
          </w:p>
        </w:tc>
      </w:tr>
      <w:tr w:rsidR="002A6B63" w:rsidRPr="002A6B63" w14:paraId="2527E258" w14:textId="77777777" w:rsidTr="0090703D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6B34E214" w14:textId="77777777" w:rsidR="002A6B63" w:rsidRPr="002A6B63" w:rsidRDefault="002A6B63" w:rsidP="002A6B63">
            <w:pPr>
              <w:widowControl/>
              <w:ind w:firstLine="420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6D21977" w14:textId="77777777" w:rsidR="002A6B63" w:rsidRPr="002A6B63" w:rsidRDefault="002A6B63" w:rsidP="002A6B6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联系电话：[]</w:t>
            </w:r>
          </w:p>
        </w:tc>
      </w:tr>
      <w:tr w:rsidR="002A6B63" w:rsidRPr="002A6B63" w14:paraId="4866B1DF" w14:textId="77777777" w:rsidTr="0090703D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062303F8" w14:textId="77777777" w:rsidR="002A6B63" w:rsidRPr="002A6B63" w:rsidRDefault="002A6B63" w:rsidP="002A6B63">
            <w:pPr>
              <w:widowControl/>
              <w:ind w:firstLine="420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5BE4D7" w14:textId="77777777" w:rsidR="002A6B63" w:rsidRPr="002A6B63" w:rsidRDefault="002A6B63" w:rsidP="002A6B6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邮箱：[]</w:t>
            </w:r>
          </w:p>
        </w:tc>
      </w:tr>
      <w:tr w:rsidR="002A6B63" w:rsidRPr="002A6B63" w14:paraId="0E1D0C68" w14:textId="77777777" w:rsidTr="0090703D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6C28078" w14:textId="77777777" w:rsidR="002A6B63" w:rsidRPr="002A6B63" w:rsidRDefault="002A6B63" w:rsidP="002A6B63">
            <w:pPr>
              <w:widowControl/>
              <w:ind w:firstLine="420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747E0" w14:textId="77777777" w:rsidR="002A6B63" w:rsidRPr="002A6B63" w:rsidRDefault="002A6B63" w:rsidP="002A6B6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身份证号码：[]</w:t>
            </w:r>
          </w:p>
        </w:tc>
      </w:tr>
      <w:tr w:rsidR="002A6B63" w:rsidRPr="002A6B63" w14:paraId="7EC842B2" w14:textId="77777777" w:rsidTr="0090703D">
        <w:trPr>
          <w:trHeight w:val="780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0B71B5D2" w14:textId="77777777" w:rsidR="002A6B63" w:rsidRPr="002A6B63" w:rsidRDefault="002A6B63" w:rsidP="002A6B6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领购方式</w:t>
            </w:r>
          </w:p>
          <w:p w14:paraId="2458EA12" w14:textId="77777777" w:rsidR="002A6B63" w:rsidRPr="002A6B63" w:rsidRDefault="002A6B63" w:rsidP="002A6B63">
            <w:pPr>
              <w:widowControl/>
              <w:ind w:firstLineChars="1100" w:firstLine="2650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187189" w14:textId="77777777" w:rsidR="002A6B63" w:rsidRPr="002A6B63" w:rsidRDefault="002A6B63" w:rsidP="002A6B63">
            <w:pPr>
              <w:widowControl/>
              <w:ind w:firstLineChars="100" w:firstLine="241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sym w:font="Wingdings 2" w:char="00A3"/>
            </w: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现场领取  领取人签字：</w:t>
            </w: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2A6B63" w:rsidRPr="002A6B63" w14:paraId="75E85057" w14:textId="77777777" w:rsidTr="0090703D">
        <w:trPr>
          <w:trHeight w:val="1144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3B3B421" w14:textId="77777777" w:rsidR="002A6B63" w:rsidRPr="002A6B63" w:rsidRDefault="002A6B63" w:rsidP="002A6B63">
            <w:pPr>
              <w:widowControl/>
              <w:ind w:firstLineChars="1100" w:firstLine="265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24483" w14:textId="77777777" w:rsidR="002A6B63" w:rsidRPr="002A6B63" w:rsidRDefault="002A6B63" w:rsidP="002A6B63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 xml:space="preserve">　</w:t>
            </w: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sym w:font="Wingdings 2" w:char="00A3"/>
            </w: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 xml:space="preserve">邮购　　</w:t>
            </w:r>
            <w:proofErr w:type="gramStart"/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 xml:space="preserve">　</w:t>
            </w:r>
            <w:proofErr w:type="gramEnd"/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收件地址：[]</w:t>
            </w:r>
          </w:p>
          <w:p w14:paraId="57DB05FE" w14:textId="77777777" w:rsidR="002A6B63" w:rsidRPr="002A6B63" w:rsidRDefault="002A6B63" w:rsidP="002A6B63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 xml:space="preserve">　　　　　　　收 件 人：[      </w:t>
            </w:r>
            <w:proofErr w:type="gramStart"/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 xml:space="preserve">   ]</w:t>
            </w:r>
          </w:p>
          <w:p w14:paraId="0881C828" w14:textId="77777777" w:rsidR="002A6B63" w:rsidRPr="002A6B63" w:rsidRDefault="002A6B63" w:rsidP="002A6B63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 xml:space="preserve">　　　　　　　收件电话：[]</w:t>
            </w:r>
          </w:p>
        </w:tc>
      </w:tr>
      <w:tr w:rsidR="002A6B63" w:rsidRPr="002A6B63" w14:paraId="483D036E" w14:textId="77777777" w:rsidTr="0090703D">
        <w:trPr>
          <w:trHeight w:val="1871"/>
          <w:jc w:val="center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C5F0114" w14:textId="77777777" w:rsidR="002A6B63" w:rsidRPr="002A6B63" w:rsidRDefault="002A6B63" w:rsidP="002A6B6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proofErr w:type="gramStart"/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微信收款二维码</w:t>
            </w:r>
            <w:proofErr w:type="gramEnd"/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956A0" w14:textId="77777777" w:rsidR="002A6B63" w:rsidRPr="002A6B63" w:rsidRDefault="002A6B63" w:rsidP="002A6B6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Calibri" w:hAnsi="Calibri"/>
                <w:noProof/>
                <w:color w:val="0D0D0D"/>
                <w:sz w:val="21"/>
                <w:szCs w:val="22"/>
              </w:rPr>
              <w:drawing>
                <wp:inline distT="0" distB="0" distL="0" distR="0" wp14:anchorId="47E6CE0D" wp14:editId="7C7BAAF3">
                  <wp:extent cx="1600835" cy="1571625"/>
                  <wp:effectExtent l="0" t="0" r="0" b="0"/>
                  <wp:docPr id="19675964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596429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544" cy="158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B63" w:rsidRPr="002A6B63" w14:paraId="4CF7C405" w14:textId="77777777" w:rsidTr="0090703D">
        <w:trPr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95B7D" w14:textId="77777777" w:rsidR="002A6B63" w:rsidRPr="002A6B63" w:rsidRDefault="002A6B63" w:rsidP="002A6B6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注：本表以上内容[  ]均需填写，扫描件发至邮箱（</w:t>
            </w:r>
            <w:r w:rsidRPr="002A6B63">
              <w:rPr>
                <w:rFonts w:ascii="仿宋" w:eastAsia="仿宋" w:hAnsi="仿宋" w:cs="宋体"/>
                <w:b/>
                <w:bCs/>
                <w:color w:val="0D0D0D"/>
                <w:kern w:val="0"/>
                <w:sz w:val="24"/>
                <w:szCs w:val="24"/>
              </w:rPr>
              <w:t>ntcjzb@126.com</w:t>
            </w: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）。</w:t>
            </w:r>
          </w:p>
        </w:tc>
      </w:tr>
      <w:tr w:rsidR="002A6B63" w:rsidRPr="002A6B63" w14:paraId="08E724C5" w14:textId="77777777" w:rsidTr="0090703D">
        <w:trPr>
          <w:trHeight w:val="89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7C616" w14:textId="77777777" w:rsidR="002A6B63" w:rsidRPr="002A6B63" w:rsidRDefault="002A6B63" w:rsidP="002A6B6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A6B6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267A46D3" w14:textId="77777777" w:rsidR="002A6B63" w:rsidRPr="002A6B63" w:rsidRDefault="002A6B63" w:rsidP="002A6B63">
      <w:pPr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</w:pPr>
      <w:r w:rsidRPr="002A6B63"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  <w:t>*注：1、采购文件售价300元，售后不退。支付方式：现金或微信，支付时请备注项目简称+供应商简称。</w:t>
      </w:r>
    </w:p>
    <w:p w14:paraId="3BFBDB67" w14:textId="77777777" w:rsidR="002A6B63" w:rsidRPr="002A6B63" w:rsidRDefault="002A6B63" w:rsidP="002A6B63">
      <w:pPr>
        <w:ind w:firstLineChars="200" w:firstLine="482"/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</w:pPr>
      <w:r w:rsidRPr="002A6B63"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  <w:t>2、供应商应完整填写表格，并对内容的真实性和有效性负全部责任。</w:t>
      </w:r>
    </w:p>
    <w:p w14:paraId="481CD496" w14:textId="77777777" w:rsidR="002A6B63" w:rsidRPr="002A6B63" w:rsidRDefault="002A6B63" w:rsidP="002A6B63">
      <w:pPr>
        <w:rPr>
          <w:rFonts w:ascii="Calibri" w:hAnsi="Calibri"/>
          <w:color w:val="0D0D0D"/>
          <w:sz w:val="24"/>
          <w:szCs w:val="24"/>
        </w:rPr>
      </w:pPr>
      <w:r w:rsidRPr="002A6B63"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  <w:t>附件：营业执照并加盖公章。</w:t>
      </w:r>
    </w:p>
    <w:bookmarkEnd w:id="0"/>
    <w:p w14:paraId="151453FD" w14:textId="77777777" w:rsidR="002A6B63" w:rsidRPr="002A6B63" w:rsidRDefault="002A6B63" w:rsidP="002A6B63">
      <w:pPr>
        <w:widowControl/>
        <w:spacing w:line="360" w:lineRule="auto"/>
        <w:jc w:val="left"/>
        <w:rPr>
          <w:rFonts w:ascii="宋体" w:hAnsi="宋体" w:hint="eastAsia"/>
          <w:color w:val="0D0D0D"/>
          <w:sz w:val="24"/>
          <w:szCs w:val="24"/>
        </w:rPr>
      </w:pPr>
    </w:p>
    <w:sectPr w:rsidR="002A6B63" w:rsidRPr="002A6B63" w:rsidSect="002A6B63">
      <w:footerReference w:type="default" r:id="rId6"/>
      <w:pgSz w:w="11906" w:h="16838"/>
      <w:pgMar w:top="1418" w:right="1418" w:bottom="1418" w:left="1701" w:header="851" w:footer="992" w:gutter="0"/>
      <w:cols w:space="425"/>
      <w:titlePg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仿宋" w:eastAsia="仿宋" w:hAnsi="仿宋"/>
        <w:sz w:val="21"/>
        <w:szCs w:val="21"/>
      </w:rPr>
      <w:id w:val="1236827657"/>
    </w:sdtPr>
    <w:sdtContent>
      <w:sdt>
        <w:sdtPr>
          <w:rPr>
            <w:rFonts w:ascii="仿宋" w:eastAsia="仿宋" w:hAnsi="仿宋"/>
            <w:sz w:val="21"/>
            <w:szCs w:val="21"/>
          </w:rPr>
          <w:id w:val="98381352"/>
        </w:sdtPr>
        <w:sdtContent>
          <w:p w14:paraId="2F5A3180" w14:textId="77777777" w:rsidR="00000000" w:rsidRDefault="00000000">
            <w:pPr>
              <w:pStyle w:val="af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fldChar w:fldCharType="begin"/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instrText>PAGE</w:instrTex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1"/>
                <w:szCs w:val="21"/>
              </w:rPr>
              <w:t>4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fldChar w:fldCharType="end"/>
            </w:r>
            <w:r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fldChar w:fldCharType="begin"/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instrText>NUMPAGES</w:instrTex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fldChar w:fldCharType="separate"/>
            </w:r>
            <w:r>
              <w:rPr>
                <w:rFonts w:ascii="仿宋" w:eastAsia="仿宋" w:hAnsi="仿宋"/>
                <w:bCs/>
                <w:noProof/>
                <w:sz w:val="21"/>
                <w:szCs w:val="21"/>
              </w:rPr>
              <w:t>52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3AD3"/>
    <w:multiLevelType w:val="multilevel"/>
    <w:tmpl w:val="24148014"/>
    <w:lvl w:ilvl="0">
      <w:start w:val="1"/>
      <w:numFmt w:val="japaneseCounting"/>
      <w:pStyle w:val="sh1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0912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63"/>
    <w:rsid w:val="00011E6F"/>
    <w:rsid w:val="000427B0"/>
    <w:rsid w:val="00076774"/>
    <w:rsid w:val="00085DC9"/>
    <w:rsid w:val="000C01D0"/>
    <w:rsid w:val="000E4B25"/>
    <w:rsid w:val="00114278"/>
    <w:rsid w:val="0012008D"/>
    <w:rsid w:val="00161EF6"/>
    <w:rsid w:val="00244B00"/>
    <w:rsid w:val="00291B6C"/>
    <w:rsid w:val="002A6B63"/>
    <w:rsid w:val="00332227"/>
    <w:rsid w:val="00491A24"/>
    <w:rsid w:val="00520460"/>
    <w:rsid w:val="005464B3"/>
    <w:rsid w:val="00685865"/>
    <w:rsid w:val="006E6316"/>
    <w:rsid w:val="00764C45"/>
    <w:rsid w:val="007B34A1"/>
    <w:rsid w:val="00894F8D"/>
    <w:rsid w:val="008B5F9A"/>
    <w:rsid w:val="008E45DA"/>
    <w:rsid w:val="0097134D"/>
    <w:rsid w:val="00A10A1A"/>
    <w:rsid w:val="00A47A31"/>
    <w:rsid w:val="00AE269F"/>
    <w:rsid w:val="00B44850"/>
    <w:rsid w:val="00C35886"/>
    <w:rsid w:val="00C61293"/>
    <w:rsid w:val="00CB5B52"/>
    <w:rsid w:val="00D15286"/>
    <w:rsid w:val="00E73603"/>
    <w:rsid w:val="00ED2F86"/>
    <w:rsid w:val="00F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DF63"/>
  <w15:chartTrackingRefBased/>
  <w15:docId w15:val="{88310D75-BFDC-4062-9435-32F0F13C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B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2F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A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B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B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B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B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B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B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3">
    <w:name w:val="sh3"/>
    <w:basedOn w:val="a"/>
    <w:link w:val="sh3Char"/>
    <w:qFormat/>
    <w:rsid w:val="00114278"/>
    <w:pPr>
      <w:spacing w:line="420" w:lineRule="exact"/>
      <w:jc w:val="left"/>
    </w:pPr>
    <w:rPr>
      <w:rFonts w:ascii="宋体" w:hAnsi="宋体"/>
      <w:b/>
      <w:bCs/>
      <w:sz w:val="21"/>
      <w:szCs w:val="21"/>
      <w:lang w:val="x-none" w:eastAsia="x-none"/>
    </w:rPr>
  </w:style>
  <w:style w:type="paragraph" w:customStyle="1" w:styleId="sh2">
    <w:name w:val="sh2"/>
    <w:basedOn w:val="a"/>
    <w:link w:val="sh2Char"/>
    <w:autoRedefine/>
    <w:qFormat/>
    <w:rsid w:val="00085DC9"/>
    <w:pPr>
      <w:tabs>
        <w:tab w:val="center" w:pos="4153"/>
        <w:tab w:val="center" w:pos="4751"/>
        <w:tab w:val="left" w:pos="6555"/>
      </w:tabs>
      <w:spacing w:beforeLines="50" w:before="120" w:line="440" w:lineRule="exact"/>
      <w:jc w:val="center"/>
      <w:outlineLvl w:val="0"/>
    </w:pPr>
    <w:rPr>
      <w:rFonts w:ascii="宋体" w:hAnsi="宋体" w:cs="宋体"/>
      <w:b/>
      <w:bCs/>
      <w:sz w:val="32"/>
      <w:szCs w:val="32"/>
    </w:rPr>
  </w:style>
  <w:style w:type="paragraph" w:customStyle="1" w:styleId="sh4">
    <w:name w:val="sh4*"/>
    <w:basedOn w:val="a"/>
    <w:qFormat/>
    <w:rsid w:val="008B5F9A"/>
    <w:pPr>
      <w:spacing w:line="440" w:lineRule="exact"/>
      <w:ind w:firstLineChars="135" w:firstLine="283"/>
    </w:pPr>
    <w:rPr>
      <w:rFonts w:ascii="宋体" w:hAnsi="宋体"/>
      <w:color w:val="0D0D0D" w:themeColor="text1" w:themeTint="F2"/>
      <w:sz w:val="21"/>
      <w:szCs w:val="21"/>
      <w:u w:val="single"/>
    </w:rPr>
  </w:style>
  <w:style w:type="paragraph" w:styleId="a3">
    <w:name w:val="Plain Text"/>
    <w:basedOn w:val="a"/>
    <w:link w:val="a4"/>
    <w:uiPriority w:val="99"/>
    <w:semiHidden/>
    <w:unhideWhenUsed/>
    <w:rsid w:val="000E4B25"/>
    <w:rPr>
      <w:rFonts w:asciiTheme="minorEastAsia" w:eastAsia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semiHidden/>
    <w:rsid w:val="000E4B25"/>
    <w:rPr>
      <w:rFonts w:asciiTheme="minorEastAsia" w:eastAsiaTheme="minorEastAsia" w:hAnsi="Courier New" w:cs="Courier New"/>
    </w:rPr>
  </w:style>
  <w:style w:type="paragraph" w:styleId="a5">
    <w:name w:val="Title"/>
    <w:basedOn w:val="a"/>
    <w:next w:val="a"/>
    <w:link w:val="a6"/>
    <w:uiPriority w:val="10"/>
    <w:qFormat/>
    <w:rsid w:val="000E4B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0E4B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h1Char">
    <w:name w:val="sh1 Char"/>
    <w:link w:val="sh10"/>
    <w:rsid w:val="00085DC9"/>
    <w:rPr>
      <w:rFonts w:ascii="宋体" w:hAnsi="宋体" w:cs="宋体"/>
      <w:b/>
      <w:bCs/>
      <w:sz w:val="36"/>
      <w:szCs w:val="36"/>
    </w:rPr>
  </w:style>
  <w:style w:type="paragraph" w:customStyle="1" w:styleId="sh10">
    <w:name w:val="sh1"/>
    <w:basedOn w:val="a"/>
    <w:link w:val="sh1Char"/>
    <w:autoRedefine/>
    <w:qFormat/>
    <w:rsid w:val="00085DC9"/>
    <w:pPr>
      <w:snapToGrid w:val="0"/>
      <w:spacing w:before="240" w:line="360" w:lineRule="auto"/>
      <w:jc w:val="center"/>
    </w:pPr>
    <w:rPr>
      <w:rFonts w:ascii="宋体" w:hAnsi="宋体" w:cs="宋体"/>
      <w:b/>
      <w:bCs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A10A1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h2Char">
    <w:name w:val="sh2 Char"/>
    <w:link w:val="sh2"/>
    <w:rsid w:val="00085DC9"/>
    <w:rPr>
      <w:rFonts w:ascii="宋体" w:hAnsi="宋体" w:cs="宋体"/>
      <w:b/>
      <w:bCs/>
      <w:sz w:val="32"/>
      <w:szCs w:val="32"/>
    </w:rPr>
  </w:style>
  <w:style w:type="paragraph" w:customStyle="1" w:styleId="sh40">
    <w:name w:val="sh4"/>
    <w:basedOn w:val="a"/>
    <w:link w:val="sh4Char"/>
    <w:autoRedefine/>
    <w:qFormat/>
    <w:rsid w:val="00161EF6"/>
    <w:pPr>
      <w:spacing w:line="420" w:lineRule="exact"/>
      <w:ind w:firstLineChars="135" w:firstLine="283"/>
      <w:jc w:val="left"/>
    </w:pPr>
    <w:rPr>
      <w:rFonts w:ascii="宋体" w:hAnsi="宋体" w:cs="宋体"/>
      <w:color w:val="0D0D0D"/>
      <w:sz w:val="21"/>
      <w:szCs w:val="21"/>
    </w:rPr>
  </w:style>
  <w:style w:type="character" w:customStyle="1" w:styleId="sh3Char">
    <w:name w:val="sh3 Char"/>
    <w:link w:val="sh3"/>
    <w:rsid w:val="00114278"/>
    <w:rPr>
      <w:rFonts w:ascii="宋体" w:hAnsi="宋体"/>
      <w:b/>
      <w:bCs/>
      <w:sz w:val="21"/>
      <w:szCs w:val="21"/>
      <w:lang w:val="x-none" w:eastAsia="x-none"/>
    </w:rPr>
  </w:style>
  <w:style w:type="character" w:customStyle="1" w:styleId="sh4Char">
    <w:name w:val="sh4 Char"/>
    <w:link w:val="sh40"/>
    <w:qFormat/>
    <w:rsid w:val="00161EF6"/>
    <w:rPr>
      <w:rFonts w:ascii="宋体" w:hAnsi="宋体" w:cs="宋体"/>
      <w:color w:val="0D0D0D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ED2F86"/>
    <w:rPr>
      <w:b/>
      <w:bCs/>
      <w:kern w:val="44"/>
      <w:sz w:val="44"/>
      <w:szCs w:val="44"/>
    </w:rPr>
  </w:style>
  <w:style w:type="paragraph" w:customStyle="1" w:styleId="sh30">
    <w:name w:val="仿宋 sh3"/>
    <w:basedOn w:val="2"/>
    <w:qFormat/>
    <w:rsid w:val="00011E6F"/>
    <w:pPr>
      <w:adjustRightInd w:val="0"/>
      <w:snapToGrid w:val="0"/>
      <w:spacing w:before="0" w:after="0" w:line="440" w:lineRule="exact"/>
    </w:pPr>
    <w:rPr>
      <w:rFonts w:ascii="仿宋" w:eastAsia="仿宋" w:hAnsi="仿宋" w:cs="Times New Roman"/>
      <w:color w:val="0D0D0D"/>
      <w:kern w:val="0"/>
      <w:sz w:val="23"/>
      <w:szCs w:val="23"/>
      <w:lang w:val="x-none" w:eastAsia="x-none"/>
    </w:rPr>
  </w:style>
  <w:style w:type="paragraph" w:customStyle="1" w:styleId="sh1">
    <w:name w:val="仿宋 sh1"/>
    <w:basedOn w:val="1"/>
    <w:qFormat/>
    <w:rsid w:val="00011E6F"/>
    <w:pPr>
      <w:numPr>
        <w:numId w:val="1"/>
      </w:numPr>
      <w:spacing w:beforeLines="50" w:before="120" w:afterLines="100" w:after="240" w:line="420" w:lineRule="exact"/>
      <w:jc w:val="center"/>
    </w:pPr>
    <w:rPr>
      <w:rFonts w:ascii="仿宋" w:eastAsia="仿宋" w:hAnsi="仿宋"/>
      <w:color w:val="0D0D0D"/>
      <w:sz w:val="32"/>
      <w:lang w:val="x-none" w:eastAsia="x-none"/>
    </w:rPr>
  </w:style>
  <w:style w:type="paragraph" w:customStyle="1" w:styleId="sh20">
    <w:name w:val="仿宋sh2"/>
    <w:basedOn w:val="a"/>
    <w:qFormat/>
    <w:rsid w:val="00011E6F"/>
    <w:pPr>
      <w:snapToGrid w:val="0"/>
      <w:spacing w:line="360" w:lineRule="auto"/>
      <w:jc w:val="center"/>
    </w:pPr>
    <w:rPr>
      <w:rFonts w:ascii="仿宋" w:eastAsia="仿宋" w:hAnsi="仿宋"/>
      <w:b/>
      <w:color w:val="0D0D0D"/>
      <w:sz w:val="28"/>
      <w:szCs w:val="28"/>
    </w:rPr>
  </w:style>
  <w:style w:type="paragraph" w:customStyle="1" w:styleId="sh41">
    <w:name w:val="仿宋sh4"/>
    <w:basedOn w:val="a"/>
    <w:qFormat/>
    <w:rsid w:val="00011E6F"/>
    <w:pPr>
      <w:widowControl/>
      <w:spacing w:line="440" w:lineRule="exact"/>
      <w:ind w:firstLineChars="200" w:firstLine="460"/>
      <w:jc w:val="left"/>
    </w:pPr>
    <w:rPr>
      <w:rFonts w:ascii="仿宋" w:eastAsia="仿宋" w:hAnsi="仿宋"/>
      <w:color w:val="0D0D0D"/>
      <w:sz w:val="23"/>
      <w:szCs w:val="23"/>
    </w:rPr>
  </w:style>
  <w:style w:type="character" w:customStyle="1" w:styleId="30">
    <w:name w:val="标题 3 字符"/>
    <w:basedOn w:val="a0"/>
    <w:link w:val="3"/>
    <w:uiPriority w:val="9"/>
    <w:semiHidden/>
    <w:rsid w:val="002A6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B6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B6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A6B63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B6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B6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B63"/>
    <w:rPr>
      <w:rFonts w:asciiTheme="minorHAnsi" w:eastAsiaTheme="majorEastAsia" w:hAnsiTheme="minorHAnsi" w:cstheme="majorBidi"/>
      <w:color w:val="595959" w:themeColor="text1" w:themeTint="A6"/>
    </w:rPr>
  </w:style>
  <w:style w:type="paragraph" w:styleId="a7">
    <w:name w:val="Subtitle"/>
    <w:basedOn w:val="a"/>
    <w:next w:val="a"/>
    <w:link w:val="a8"/>
    <w:uiPriority w:val="11"/>
    <w:qFormat/>
    <w:rsid w:val="002A6B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2A6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2A6B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2A6B63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2A6B63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2A6B63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2A6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2A6B63"/>
    <w:rPr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2A6B63"/>
    <w:rPr>
      <w:b/>
      <w:bCs/>
      <w:smallCaps/>
      <w:color w:val="0F4761" w:themeColor="accent1" w:themeShade="BF"/>
      <w:spacing w:val="5"/>
    </w:rPr>
  </w:style>
  <w:style w:type="paragraph" w:styleId="af0">
    <w:name w:val="footer"/>
    <w:basedOn w:val="a"/>
    <w:link w:val="af1"/>
    <w:uiPriority w:val="99"/>
    <w:unhideWhenUsed/>
    <w:qFormat/>
    <w:rsid w:val="002A6B6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2A6B63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2025-03-06T03:18:00Z</dcterms:created>
  <dcterms:modified xsi:type="dcterms:W3CDTF">2025-03-06T03:18:00Z</dcterms:modified>
</cp:coreProperties>
</file>