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58" w:rsidRPr="00DA6945" w:rsidRDefault="00B77858" w:rsidP="00B77858">
      <w:pPr>
        <w:widowControl w:val="0"/>
        <w:overflowPunct w:val="0"/>
        <w:spacing w:line="40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DA6945">
        <w:rPr>
          <w:rFonts w:ascii="方正小标宋_GBK" w:eastAsia="方正小标宋_GBK" w:hAnsi="仿宋" w:hint="eastAsia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9年南通市农业农村局</w:t>
      </w:r>
      <w:r w:rsidRPr="00DA6945">
        <w:rPr>
          <w:rFonts w:ascii="方正小标宋_GBK" w:eastAsia="方正小标宋_GBK" w:hAnsi="仿宋" w:hint="eastAsia"/>
          <w:sz w:val="36"/>
          <w:szCs w:val="36"/>
        </w:rPr>
        <w:t>领导干部接访工作计划表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1027"/>
        <w:gridCol w:w="1265"/>
        <w:gridCol w:w="3094"/>
        <w:gridCol w:w="968"/>
        <w:gridCol w:w="1300"/>
        <w:gridCol w:w="1127"/>
      </w:tblGrid>
      <w:tr w:rsidR="00B77858" w:rsidTr="000F02EF">
        <w:tc>
          <w:tcPr>
            <w:tcW w:w="568" w:type="dxa"/>
            <w:vAlign w:val="center"/>
          </w:tcPr>
          <w:p w:rsidR="00B77858" w:rsidRPr="000F02EF" w:rsidRDefault="00B77858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序号</w:t>
            </w:r>
          </w:p>
        </w:tc>
        <w:tc>
          <w:tcPr>
            <w:tcW w:w="1027" w:type="dxa"/>
            <w:vAlign w:val="center"/>
          </w:tcPr>
          <w:p w:rsidR="00B77858" w:rsidRPr="000F02EF" w:rsidRDefault="00B77858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接访</w:t>
            </w:r>
          </w:p>
          <w:p w:rsidR="00B77858" w:rsidRPr="000F02EF" w:rsidRDefault="00B77858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领导</w:t>
            </w:r>
          </w:p>
        </w:tc>
        <w:tc>
          <w:tcPr>
            <w:tcW w:w="1265" w:type="dxa"/>
            <w:vAlign w:val="center"/>
          </w:tcPr>
          <w:p w:rsidR="00B77858" w:rsidRPr="000F02EF" w:rsidRDefault="00B77858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职务</w:t>
            </w:r>
          </w:p>
        </w:tc>
        <w:tc>
          <w:tcPr>
            <w:tcW w:w="3094" w:type="dxa"/>
            <w:vAlign w:val="center"/>
          </w:tcPr>
          <w:p w:rsidR="00B77858" w:rsidRPr="000F02EF" w:rsidRDefault="00B77858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分管工作</w:t>
            </w:r>
          </w:p>
        </w:tc>
        <w:tc>
          <w:tcPr>
            <w:tcW w:w="968" w:type="dxa"/>
            <w:vAlign w:val="center"/>
          </w:tcPr>
          <w:p w:rsidR="00B77858" w:rsidRPr="000F02EF" w:rsidRDefault="00B77858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接访时间</w:t>
            </w:r>
          </w:p>
        </w:tc>
        <w:tc>
          <w:tcPr>
            <w:tcW w:w="1300" w:type="dxa"/>
          </w:tcPr>
          <w:p w:rsidR="00B77858" w:rsidRPr="000F02EF" w:rsidRDefault="00B77858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协助接访处室</w:t>
            </w:r>
          </w:p>
        </w:tc>
        <w:tc>
          <w:tcPr>
            <w:tcW w:w="1127" w:type="dxa"/>
            <w:vAlign w:val="center"/>
          </w:tcPr>
          <w:p w:rsidR="00B77858" w:rsidRPr="000F02EF" w:rsidRDefault="00B77858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接访</w:t>
            </w:r>
          </w:p>
          <w:p w:rsidR="00B77858" w:rsidRPr="000F02EF" w:rsidRDefault="00B77858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地点</w:t>
            </w:r>
          </w:p>
        </w:tc>
      </w:tr>
      <w:tr w:rsidR="00B77858" w:rsidRPr="00460DB3" w:rsidTr="000F02EF">
        <w:trPr>
          <w:trHeight w:val="517"/>
        </w:trPr>
        <w:tc>
          <w:tcPr>
            <w:tcW w:w="5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朱进华</w:t>
            </w:r>
          </w:p>
        </w:tc>
        <w:tc>
          <w:tcPr>
            <w:tcW w:w="1265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党组书记、主任、局长</w:t>
            </w:r>
          </w:p>
        </w:tc>
        <w:tc>
          <w:tcPr>
            <w:tcW w:w="3094" w:type="dxa"/>
            <w:vAlign w:val="center"/>
          </w:tcPr>
          <w:p w:rsidR="00B77858" w:rsidRPr="00460DB3" w:rsidRDefault="00B77858" w:rsidP="00CF2256">
            <w:pPr>
              <w:spacing w:line="3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主持市委农办、市农业农村局（市政府扶贫办）全面工作。</w:t>
            </w:r>
          </w:p>
        </w:tc>
        <w:tc>
          <w:tcPr>
            <w:tcW w:w="9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1月25日</w:t>
            </w:r>
          </w:p>
        </w:tc>
        <w:tc>
          <w:tcPr>
            <w:tcW w:w="1300" w:type="dxa"/>
          </w:tcPr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法规处</w:t>
            </w:r>
          </w:p>
        </w:tc>
        <w:tc>
          <w:tcPr>
            <w:tcW w:w="1127" w:type="dxa"/>
            <w:vMerge w:val="restart"/>
            <w:vAlign w:val="center"/>
          </w:tcPr>
          <w:p w:rsidR="00B77858" w:rsidRPr="00460DB3" w:rsidRDefault="00C8486E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市图书馆大楼</w:t>
            </w:r>
            <w:r w:rsidR="00B77858" w:rsidRPr="00460DB3">
              <w:rPr>
                <w:rFonts w:ascii="方正仿宋_GBK" w:eastAsia="方正仿宋_GBK" w:hint="eastAsia"/>
                <w:sz w:val="24"/>
                <w:szCs w:val="24"/>
              </w:rPr>
              <w:t>1802室</w:t>
            </w:r>
          </w:p>
        </w:tc>
      </w:tr>
      <w:tr w:rsidR="00B77858" w:rsidRPr="00460DB3" w:rsidTr="000F02EF">
        <w:tc>
          <w:tcPr>
            <w:tcW w:w="5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王  进</w:t>
            </w:r>
          </w:p>
        </w:tc>
        <w:tc>
          <w:tcPr>
            <w:tcW w:w="1265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副局长</w:t>
            </w:r>
          </w:p>
        </w:tc>
        <w:tc>
          <w:tcPr>
            <w:tcW w:w="3094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负责乡村产业发展，加强开放型农业建设，扩大农业对外合作与交流，推进农业信息化，加强农产品市场体系建设和农产品品牌培育工作。</w:t>
            </w:r>
          </w:p>
        </w:tc>
        <w:tc>
          <w:tcPr>
            <w:tcW w:w="9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2月25日</w:t>
            </w:r>
          </w:p>
        </w:tc>
        <w:tc>
          <w:tcPr>
            <w:tcW w:w="1300" w:type="dxa"/>
          </w:tcPr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市场信息处</w:t>
            </w:r>
          </w:p>
        </w:tc>
        <w:tc>
          <w:tcPr>
            <w:tcW w:w="1127" w:type="dxa"/>
            <w:vMerge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77858" w:rsidRPr="00460DB3" w:rsidTr="000F02EF">
        <w:tc>
          <w:tcPr>
            <w:tcW w:w="5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范袁斌</w:t>
            </w:r>
          </w:p>
        </w:tc>
        <w:tc>
          <w:tcPr>
            <w:tcW w:w="1265" w:type="dxa"/>
            <w:vAlign w:val="center"/>
          </w:tcPr>
          <w:p w:rsidR="00B77858" w:rsidRPr="00460DB3" w:rsidRDefault="00B77858" w:rsidP="00CF2256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党组成员、副局长</w:t>
            </w:r>
          </w:p>
        </w:tc>
        <w:tc>
          <w:tcPr>
            <w:tcW w:w="3094" w:type="dxa"/>
            <w:vAlign w:val="center"/>
          </w:tcPr>
          <w:p w:rsidR="00B77858" w:rsidRPr="00460DB3" w:rsidRDefault="00B77858" w:rsidP="00CF2256">
            <w:pPr>
              <w:spacing w:line="3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负责加强粮食安全和蔬菜园艺建设，调整种植业产业结构，组织种植业重大技术推广和农资管理，建设省、市级现代农业产业园区。</w:t>
            </w:r>
          </w:p>
        </w:tc>
        <w:tc>
          <w:tcPr>
            <w:tcW w:w="9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3月25日</w:t>
            </w:r>
          </w:p>
        </w:tc>
        <w:tc>
          <w:tcPr>
            <w:tcW w:w="1300" w:type="dxa"/>
          </w:tcPr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种植业管理处</w:t>
            </w:r>
          </w:p>
        </w:tc>
        <w:tc>
          <w:tcPr>
            <w:tcW w:w="1127" w:type="dxa"/>
            <w:vMerge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77858" w:rsidRPr="00460DB3" w:rsidTr="000F02EF">
        <w:trPr>
          <w:trHeight w:val="693"/>
        </w:trPr>
        <w:tc>
          <w:tcPr>
            <w:tcW w:w="5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1027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周金荣</w:t>
            </w:r>
          </w:p>
        </w:tc>
        <w:tc>
          <w:tcPr>
            <w:tcW w:w="1265" w:type="dxa"/>
            <w:vAlign w:val="center"/>
          </w:tcPr>
          <w:p w:rsidR="00B77858" w:rsidRPr="00460DB3" w:rsidRDefault="00B77858" w:rsidP="00CF2256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党组成员、副局长</w:t>
            </w:r>
          </w:p>
        </w:tc>
        <w:tc>
          <w:tcPr>
            <w:tcW w:w="3094" w:type="dxa"/>
            <w:vAlign w:val="center"/>
          </w:tcPr>
          <w:p w:rsidR="00B77858" w:rsidRPr="00460DB3" w:rsidRDefault="00B77858" w:rsidP="00CF2256">
            <w:pPr>
              <w:spacing w:line="3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负责中国森林旅游节执委会办公室日常工作。</w:t>
            </w:r>
          </w:p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4月25日</w:t>
            </w:r>
          </w:p>
        </w:tc>
        <w:tc>
          <w:tcPr>
            <w:tcW w:w="1300" w:type="dxa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政策改革处</w:t>
            </w:r>
          </w:p>
        </w:tc>
        <w:tc>
          <w:tcPr>
            <w:tcW w:w="1127" w:type="dxa"/>
            <w:vMerge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77858" w:rsidRPr="00460DB3" w:rsidTr="000F02EF">
        <w:trPr>
          <w:trHeight w:val="602"/>
        </w:trPr>
        <w:tc>
          <w:tcPr>
            <w:tcW w:w="5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张  坚</w:t>
            </w:r>
          </w:p>
        </w:tc>
        <w:tc>
          <w:tcPr>
            <w:tcW w:w="1265" w:type="dxa"/>
            <w:vAlign w:val="center"/>
          </w:tcPr>
          <w:p w:rsidR="00B77858" w:rsidRPr="00460DB3" w:rsidRDefault="00B77858" w:rsidP="00CF2256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党组成员、市委农办专职副主任、副局长</w:t>
            </w:r>
          </w:p>
        </w:tc>
        <w:tc>
          <w:tcPr>
            <w:tcW w:w="3094" w:type="dxa"/>
            <w:vAlign w:val="center"/>
          </w:tcPr>
          <w:p w:rsidR="00B77858" w:rsidRPr="00460DB3" w:rsidRDefault="00B77858" w:rsidP="00CF2256">
            <w:pPr>
              <w:spacing w:line="3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负责市委农办日常工作，编制农业农村经济发展规划，建设国家现代农业示范区、国家产业园区，推动农村社会事业发展、农村公共服务体系和基础设施建设，负责局重要事项督办。</w:t>
            </w:r>
          </w:p>
        </w:tc>
        <w:tc>
          <w:tcPr>
            <w:tcW w:w="9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5月27日</w:t>
            </w:r>
          </w:p>
        </w:tc>
        <w:tc>
          <w:tcPr>
            <w:tcW w:w="1300" w:type="dxa"/>
          </w:tcPr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综合处</w:t>
            </w:r>
          </w:p>
        </w:tc>
        <w:tc>
          <w:tcPr>
            <w:tcW w:w="1127" w:type="dxa"/>
            <w:vMerge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77858" w:rsidRPr="00460DB3" w:rsidTr="000F02EF">
        <w:trPr>
          <w:trHeight w:val="566"/>
        </w:trPr>
        <w:tc>
          <w:tcPr>
            <w:tcW w:w="5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1027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冯亚军</w:t>
            </w:r>
          </w:p>
        </w:tc>
        <w:tc>
          <w:tcPr>
            <w:tcW w:w="1265" w:type="dxa"/>
            <w:vAlign w:val="center"/>
          </w:tcPr>
          <w:p w:rsidR="00B77858" w:rsidRPr="00460DB3" w:rsidRDefault="00B77858" w:rsidP="00CF2256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党组成员、副局长</w:t>
            </w:r>
          </w:p>
        </w:tc>
        <w:tc>
          <w:tcPr>
            <w:tcW w:w="3094" w:type="dxa"/>
            <w:vAlign w:val="center"/>
          </w:tcPr>
          <w:p w:rsidR="00B77858" w:rsidRPr="00460DB3" w:rsidRDefault="00B77858" w:rsidP="00CF2256">
            <w:pPr>
              <w:spacing w:line="3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负责全局计划财务管理、审计监督，促进农业科技创新与推广，加强农业职业技术教育，推动种业发展，加强农村经营管理体系建设。</w:t>
            </w:r>
          </w:p>
        </w:tc>
        <w:tc>
          <w:tcPr>
            <w:tcW w:w="9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6月25日</w:t>
            </w:r>
          </w:p>
        </w:tc>
        <w:tc>
          <w:tcPr>
            <w:tcW w:w="1300" w:type="dxa"/>
          </w:tcPr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科技教育处</w:t>
            </w:r>
          </w:p>
        </w:tc>
        <w:tc>
          <w:tcPr>
            <w:tcW w:w="1127" w:type="dxa"/>
            <w:vMerge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77858" w:rsidRPr="00460DB3" w:rsidTr="000F02EF">
        <w:tc>
          <w:tcPr>
            <w:tcW w:w="5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1027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张庆国</w:t>
            </w:r>
          </w:p>
        </w:tc>
        <w:tc>
          <w:tcPr>
            <w:tcW w:w="1265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党组成员、总畜牧兽医师</w:t>
            </w:r>
          </w:p>
        </w:tc>
        <w:tc>
          <w:tcPr>
            <w:tcW w:w="3094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负责推进现代畜牧业建设，强化重大动物疫病防控，严格畜禽屠宰管理，加强兽药、饲料和畜产品质量安全监管。协助做好动物卫生监督执法工作。</w:t>
            </w:r>
          </w:p>
        </w:tc>
        <w:tc>
          <w:tcPr>
            <w:tcW w:w="9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7月25日</w:t>
            </w:r>
          </w:p>
        </w:tc>
        <w:tc>
          <w:tcPr>
            <w:tcW w:w="1300" w:type="dxa"/>
          </w:tcPr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畜牧兽医处</w:t>
            </w:r>
          </w:p>
        </w:tc>
        <w:tc>
          <w:tcPr>
            <w:tcW w:w="1127" w:type="dxa"/>
            <w:vMerge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77858" w:rsidRPr="00460DB3" w:rsidTr="000F02EF">
        <w:trPr>
          <w:trHeight w:val="278"/>
        </w:trPr>
        <w:tc>
          <w:tcPr>
            <w:tcW w:w="5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8</w:t>
            </w:r>
          </w:p>
        </w:tc>
        <w:tc>
          <w:tcPr>
            <w:tcW w:w="1027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彭长青</w:t>
            </w:r>
          </w:p>
        </w:tc>
        <w:tc>
          <w:tcPr>
            <w:tcW w:w="1265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党组成员、总农艺师</w:t>
            </w:r>
          </w:p>
        </w:tc>
        <w:tc>
          <w:tcPr>
            <w:tcW w:w="3094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负责高标准农田建设项目、农田整治项目、农田水利建设等农业项目管理工作，组织开展节水农业灌溉工程项目建设，组织实施和管理农业综合开发项目，承担耕地质量管理工作。</w:t>
            </w:r>
          </w:p>
        </w:tc>
        <w:tc>
          <w:tcPr>
            <w:tcW w:w="968" w:type="dxa"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8月27日</w:t>
            </w:r>
          </w:p>
        </w:tc>
        <w:tc>
          <w:tcPr>
            <w:tcW w:w="1300" w:type="dxa"/>
          </w:tcPr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农田建设管理处</w:t>
            </w:r>
          </w:p>
        </w:tc>
        <w:tc>
          <w:tcPr>
            <w:tcW w:w="1127" w:type="dxa"/>
            <w:vMerge/>
            <w:vAlign w:val="center"/>
          </w:tcPr>
          <w:p w:rsidR="00B77858" w:rsidRPr="00460DB3" w:rsidRDefault="00B77858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F02EF" w:rsidRPr="000F02EF" w:rsidTr="00CF2256">
        <w:tc>
          <w:tcPr>
            <w:tcW w:w="568" w:type="dxa"/>
            <w:vAlign w:val="center"/>
          </w:tcPr>
          <w:p w:rsidR="000F02EF" w:rsidRPr="000F02EF" w:rsidRDefault="000F02EF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027" w:type="dxa"/>
            <w:vAlign w:val="center"/>
          </w:tcPr>
          <w:p w:rsidR="000F02EF" w:rsidRPr="000F02EF" w:rsidRDefault="000F02EF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接访</w:t>
            </w:r>
          </w:p>
          <w:p w:rsidR="000F02EF" w:rsidRPr="000F02EF" w:rsidRDefault="000F02EF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领导</w:t>
            </w:r>
          </w:p>
        </w:tc>
        <w:tc>
          <w:tcPr>
            <w:tcW w:w="1265" w:type="dxa"/>
            <w:vAlign w:val="center"/>
          </w:tcPr>
          <w:p w:rsidR="000F02EF" w:rsidRPr="000F02EF" w:rsidRDefault="000F02EF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职务</w:t>
            </w:r>
          </w:p>
        </w:tc>
        <w:tc>
          <w:tcPr>
            <w:tcW w:w="3094" w:type="dxa"/>
            <w:vAlign w:val="center"/>
          </w:tcPr>
          <w:p w:rsidR="000F02EF" w:rsidRPr="000F02EF" w:rsidRDefault="000F02EF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分管工作</w:t>
            </w:r>
          </w:p>
        </w:tc>
        <w:tc>
          <w:tcPr>
            <w:tcW w:w="968" w:type="dxa"/>
            <w:vAlign w:val="center"/>
          </w:tcPr>
          <w:p w:rsidR="000F02EF" w:rsidRPr="000F02EF" w:rsidRDefault="000F02EF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接访时间</w:t>
            </w:r>
          </w:p>
        </w:tc>
        <w:tc>
          <w:tcPr>
            <w:tcW w:w="1300" w:type="dxa"/>
          </w:tcPr>
          <w:p w:rsidR="000F02EF" w:rsidRPr="000F02EF" w:rsidRDefault="000F02EF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协助接访处室</w:t>
            </w:r>
          </w:p>
        </w:tc>
        <w:tc>
          <w:tcPr>
            <w:tcW w:w="1127" w:type="dxa"/>
            <w:vAlign w:val="center"/>
          </w:tcPr>
          <w:p w:rsidR="000F02EF" w:rsidRPr="000F02EF" w:rsidRDefault="000F02EF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接访</w:t>
            </w:r>
          </w:p>
          <w:p w:rsidR="000F02EF" w:rsidRPr="000F02EF" w:rsidRDefault="000F02EF" w:rsidP="00CF2256">
            <w:pPr>
              <w:widowControl w:val="0"/>
              <w:overflowPunct w:val="0"/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 w:rsidRPr="000F02EF">
              <w:rPr>
                <w:rFonts w:ascii="方正黑体_GBK" w:eastAsia="方正黑体_GBK" w:hAnsi="仿宋" w:hint="eastAsia"/>
                <w:sz w:val="28"/>
                <w:szCs w:val="28"/>
              </w:rPr>
              <w:t>地点</w:t>
            </w:r>
          </w:p>
        </w:tc>
      </w:tr>
      <w:tr w:rsidR="000F02EF" w:rsidRPr="00460DB3" w:rsidTr="00CF2256">
        <w:trPr>
          <w:trHeight w:val="517"/>
        </w:trPr>
        <w:tc>
          <w:tcPr>
            <w:tcW w:w="5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1027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平  根</w:t>
            </w:r>
          </w:p>
        </w:tc>
        <w:tc>
          <w:tcPr>
            <w:tcW w:w="1265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党组成员、市扶贫办专职副主任</w:t>
            </w:r>
          </w:p>
        </w:tc>
        <w:tc>
          <w:tcPr>
            <w:tcW w:w="3094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负责扶贫工作、承担农民承包地、农村宅基地改革和管理有关工作，指导农村产权交易市场建设、农村集体资产和财务管理，培育新型农业经营主体，加强农业社会化服务体系建设，壮大村级集体经济。</w:t>
            </w:r>
          </w:p>
        </w:tc>
        <w:tc>
          <w:tcPr>
            <w:tcW w:w="9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9月25日</w:t>
            </w:r>
          </w:p>
        </w:tc>
        <w:tc>
          <w:tcPr>
            <w:tcW w:w="1300" w:type="dxa"/>
          </w:tcPr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扶贫工作处</w:t>
            </w:r>
          </w:p>
        </w:tc>
        <w:tc>
          <w:tcPr>
            <w:tcW w:w="1127" w:type="dxa"/>
            <w:vMerge w:val="restart"/>
            <w:vAlign w:val="center"/>
          </w:tcPr>
          <w:p w:rsidR="000F02EF" w:rsidRPr="00460DB3" w:rsidRDefault="00C8486E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市图书馆大楼</w:t>
            </w:r>
            <w:r w:rsidR="000F02EF" w:rsidRPr="00460DB3">
              <w:rPr>
                <w:rFonts w:ascii="方正仿宋_GBK" w:eastAsia="方正仿宋_GBK" w:hint="eastAsia"/>
                <w:sz w:val="24"/>
                <w:szCs w:val="24"/>
              </w:rPr>
              <w:t>1802室</w:t>
            </w:r>
          </w:p>
        </w:tc>
      </w:tr>
      <w:tr w:rsidR="000F02EF" w:rsidRPr="00460DB3" w:rsidTr="00CF2256">
        <w:tc>
          <w:tcPr>
            <w:tcW w:w="5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1027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张  进</w:t>
            </w:r>
          </w:p>
        </w:tc>
        <w:tc>
          <w:tcPr>
            <w:tcW w:w="1265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</w:t>
            </w:r>
          </w:p>
        </w:tc>
        <w:tc>
          <w:tcPr>
            <w:tcW w:w="3094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负责指导农业机械化生产，加强农机装备与技术的研发与推广，指导农机作业安全，强化农机质量监督管理。协助做好农机安全监理执法工作。</w:t>
            </w:r>
          </w:p>
        </w:tc>
        <w:tc>
          <w:tcPr>
            <w:tcW w:w="9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10月25日</w:t>
            </w:r>
          </w:p>
        </w:tc>
        <w:tc>
          <w:tcPr>
            <w:tcW w:w="1300" w:type="dxa"/>
          </w:tcPr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农机行业发展处</w:t>
            </w:r>
          </w:p>
        </w:tc>
        <w:tc>
          <w:tcPr>
            <w:tcW w:w="1127" w:type="dxa"/>
            <w:vMerge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F02EF" w:rsidRPr="00460DB3" w:rsidTr="00CF2256">
        <w:tc>
          <w:tcPr>
            <w:tcW w:w="5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1027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殷淑芳</w:t>
            </w:r>
          </w:p>
        </w:tc>
        <w:tc>
          <w:tcPr>
            <w:tcW w:w="1265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党组成员、副局长</w:t>
            </w:r>
          </w:p>
        </w:tc>
        <w:tc>
          <w:tcPr>
            <w:tcW w:w="3094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负责指导渔业生产和渔政渔港监督、渔业船舶管理工作，协调处理海洋、长江等水域渔业生产重大突发事件，组织渔业水域生态环境及水生野生动植物保护，指导渔业互助保险工作。</w:t>
            </w:r>
          </w:p>
        </w:tc>
        <w:tc>
          <w:tcPr>
            <w:tcW w:w="9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11月25日</w:t>
            </w:r>
          </w:p>
        </w:tc>
        <w:tc>
          <w:tcPr>
            <w:tcW w:w="1300" w:type="dxa"/>
          </w:tcPr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渔业处</w:t>
            </w:r>
          </w:p>
        </w:tc>
        <w:tc>
          <w:tcPr>
            <w:tcW w:w="1127" w:type="dxa"/>
            <w:vMerge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F02EF" w:rsidRPr="00460DB3" w:rsidTr="00CF2256">
        <w:trPr>
          <w:trHeight w:val="693"/>
        </w:trPr>
        <w:tc>
          <w:tcPr>
            <w:tcW w:w="5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1027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顾  建</w:t>
            </w:r>
          </w:p>
        </w:tc>
        <w:tc>
          <w:tcPr>
            <w:tcW w:w="1265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</w:t>
            </w:r>
          </w:p>
        </w:tc>
        <w:tc>
          <w:tcPr>
            <w:tcW w:w="3094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负责局内部建设和管理，牵头局系统和农业行业安全生产，指导全市农民体育运动，加强老干部工作。</w:t>
            </w:r>
          </w:p>
        </w:tc>
        <w:tc>
          <w:tcPr>
            <w:tcW w:w="9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12月25日</w:t>
            </w:r>
          </w:p>
        </w:tc>
        <w:tc>
          <w:tcPr>
            <w:tcW w:w="1300" w:type="dxa"/>
          </w:tcPr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办公室</w:t>
            </w:r>
          </w:p>
        </w:tc>
        <w:tc>
          <w:tcPr>
            <w:tcW w:w="1127" w:type="dxa"/>
            <w:vMerge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F02EF" w:rsidRPr="00460DB3" w:rsidTr="00CF2256">
        <w:trPr>
          <w:trHeight w:val="602"/>
        </w:trPr>
        <w:tc>
          <w:tcPr>
            <w:tcW w:w="5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1027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崔恒友</w:t>
            </w:r>
          </w:p>
        </w:tc>
        <w:tc>
          <w:tcPr>
            <w:tcW w:w="1265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</w:t>
            </w:r>
          </w:p>
        </w:tc>
        <w:tc>
          <w:tcPr>
            <w:tcW w:w="3094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农业农村相关法规拟订，加强农产品质量安全监管，组织推进农业依法行政，提高农业执法水平，开展农业领域“放管服”改革，协调种子、肥料、农药、兽药、饲料及饲料添加剂、农机、渔业等有关行政审批事务。</w:t>
            </w:r>
          </w:p>
        </w:tc>
        <w:tc>
          <w:tcPr>
            <w:tcW w:w="9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1月25日</w:t>
            </w:r>
          </w:p>
        </w:tc>
        <w:tc>
          <w:tcPr>
            <w:tcW w:w="1300" w:type="dxa"/>
          </w:tcPr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法规处</w:t>
            </w:r>
          </w:p>
        </w:tc>
        <w:tc>
          <w:tcPr>
            <w:tcW w:w="1127" w:type="dxa"/>
            <w:vMerge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0F02EF" w:rsidRPr="00460DB3" w:rsidTr="00CF2256">
        <w:trPr>
          <w:trHeight w:val="566"/>
        </w:trPr>
        <w:tc>
          <w:tcPr>
            <w:tcW w:w="5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14</w:t>
            </w:r>
          </w:p>
        </w:tc>
        <w:tc>
          <w:tcPr>
            <w:tcW w:w="1027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严士平</w:t>
            </w:r>
          </w:p>
        </w:tc>
        <w:tc>
          <w:tcPr>
            <w:tcW w:w="1265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党组成员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、机关党委书记</w:t>
            </w:r>
          </w:p>
        </w:tc>
        <w:tc>
          <w:tcPr>
            <w:tcW w:w="3094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负责党的建设、机关作风建设，强化组织人事工作，指导群团工作，组织开展农民体育运动。</w:t>
            </w:r>
          </w:p>
        </w:tc>
        <w:tc>
          <w:tcPr>
            <w:tcW w:w="968" w:type="dxa"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60DB3">
              <w:rPr>
                <w:rFonts w:ascii="方正仿宋_GBK" w:eastAsia="方正仿宋_GBK" w:hint="eastAsia"/>
                <w:sz w:val="24"/>
                <w:szCs w:val="24"/>
              </w:rPr>
              <w:t>2月25日</w:t>
            </w:r>
          </w:p>
        </w:tc>
        <w:tc>
          <w:tcPr>
            <w:tcW w:w="1300" w:type="dxa"/>
          </w:tcPr>
          <w:p w:rsidR="000F02EF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市场信息处</w:t>
            </w:r>
          </w:p>
        </w:tc>
        <w:tc>
          <w:tcPr>
            <w:tcW w:w="1127" w:type="dxa"/>
            <w:vMerge/>
            <w:vAlign w:val="center"/>
          </w:tcPr>
          <w:p w:rsidR="000F02EF" w:rsidRPr="00460DB3" w:rsidRDefault="000F02EF" w:rsidP="00CF2256">
            <w:pPr>
              <w:widowControl w:val="0"/>
              <w:overflowPunct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0F02EF" w:rsidRDefault="000F02EF"/>
    <w:sectPr w:rsidR="000F02EF" w:rsidSect="00AD4264">
      <w:footerReference w:type="default" r:id="rId6"/>
      <w:pgSz w:w="11906" w:h="16838" w:code="9"/>
      <w:pgMar w:top="1701" w:right="1418" w:bottom="1134" w:left="153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41" w:rsidRDefault="00AA7C41" w:rsidP="00CC3743">
      <w:pPr>
        <w:spacing w:line="240" w:lineRule="auto"/>
      </w:pPr>
      <w:r>
        <w:separator/>
      </w:r>
    </w:p>
  </w:endnote>
  <w:endnote w:type="continuationSeparator" w:id="0">
    <w:p w:rsidR="00AA7C41" w:rsidRDefault="00AA7C41" w:rsidP="00CC3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27279"/>
      <w:docPartObj>
        <w:docPartGallery w:val="Page Numbers (Bottom of Page)"/>
        <w:docPartUnique/>
      </w:docPartObj>
    </w:sdtPr>
    <w:sdtContent>
      <w:p w:rsidR="00CC3743" w:rsidRDefault="00A57D74">
        <w:pPr>
          <w:pStyle w:val="a5"/>
          <w:jc w:val="center"/>
        </w:pPr>
        <w:fldSimple w:instr=" PAGE   \* MERGEFORMAT ">
          <w:r w:rsidR="00C8486E" w:rsidRPr="00C8486E">
            <w:rPr>
              <w:noProof/>
              <w:lang w:val="zh-CN"/>
            </w:rPr>
            <w:t>1</w:t>
          </w:r>
        </w:fldSimple>
      </w:p>
    </w:sdtContent>
  </w:sdt>
  <w:p w:rsidR="00CC3743" w:rsidRDefault="00CC3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41" w:rsidRDefault="00AA7C41" w:rsidP="00CC3743">
      <w:pPr>
        <w:spacing w:line="240" w:lineRule="auto"/>
      </w:pPr>
      <w:r>
        <w:separator/>
      </w:r>
    </w:p>
  </w:footnote>
  <w:footnote w:type="continuationSeparator" w:id="0">
    <w:p w:rsidR="00AA7C41" w:rsidRDefault="00AA7C41" w:rsidP="00CC37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858"/>
    <w:rsid w:val="000F02EF"/>
    <w:rsid w:val="00386924"/>
    <w:rsid w:val="00462049"/>
    <w:rsid w:val="004B2CA7"/>
    <w:rsid w:val="00A57D74"/>
    <w:rsid w:val="00AA7C41"/>
    <w:rsid w:val="00B77858"/>
    <w:rsid w:val="00C8486E"/>
    <w:rsid w:val="00CC3743"/>
    <w:rsid w:val="00FB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58"/>
    <w:pPr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8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3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37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37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37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2019-07-02T09:58:00Z</dcterms:created>
  <dcterms:modified xsi:type="dcterms:W3CDTF">2019-07-02T10:25:00Z</dcterms:modified>
</cp:coreProperties>
</file>