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方正仿宋_GBK" w:hAnsi="方正仿宋_GBK" w:eastAsia="方正仿宋_GBK" w:cs="方正仿宋_GBK"/>
          <w:sz w:val="28"/>
          <w:szCs w:val="36"/>
        </w:rPr>
      </w:pPr>
      <w:r>
        <w:rPr>
          <w:rFonts w:hint="eastAsia" w:ascii="方正仿宋_GBK" w:hAnsi="方正仿宋_GBK" w:eastAsia="方正仿宋_GBK" w:cs="方正仿宋_GBK"/>
          <w:sz w:val="28"/>
          <w:szCs w:val="36"/>
        </w:rPr>
        <w:t>附件1</w:t>
      </w:r>
    </w:p>
    <w:p>
      <w:pPr>
        <w:spacing w:line="440" w:lineRule="exact"/>
        <w:jc w:val="center"/>
        <w:rPr>
          <w:rFonts w:hint="eastAsia" w:ascii="方正黑体_GBK" w:hAnsi="方正黑体_GBK" w:eastAsia="方正黑体_GBK" w:cs="方正黑体_GBK"/>
          <w:sz w:val="32"/>
          <w:szCs w:val="40"/>
        </w:rPr>
      </w:pPr>
      <w:r>
        <w:rPr>
          <w:rFonts w:hint="eastAsia" w:ascii="方正黑体_GBK" w:hAnsi="方正黑体_GBK" w:eastAsia="方正黑体_GBK" w:cs="方正黑体_GBK"/>
          <w:sz w:val="32"/>
          <w:szCs w:val="40"/>
        </w:rPr>
        <w:t>南通市水生野生动物利用许可</w:t>
      </w:r>
      <w:r>
        <w:rPr>
          <w:rFonts w:hint="eastAsia" w:ascii="方正黑体_GBK" w:hAnsi="方正黑体_GBK" w:eastAsia="方正黑体_GBK" w:cs="方正黑体_GBK"/>
          <w:sz w:val="32"/>
          <w:szCs w:val="40"/>
          <w:lang w:eastAsia="zh-CN"/>
        </w:rPr>
        <w:t>年审</w:t>
      </w:r>
      <w:r>
        <w:rPr>
          <w:rFonts w:hint="eastAsia" w:ascii="方正黑体_GBK" w:hAnsi="方正黑体_GBK" w:eastAsia="方正黑体_GBK" w:cs="方正黑体_GBK"/>
          <w:sz w:val="32"/>
          <w:szCs w:val="40"/>
        </w:rPr>
        <w:t>申请表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841"/>
        <w:gridCol w:w="1023"/>
        <w:gridCol w:w="729"/>
        <w:gridCol w:w="293"/>
        <w:gridCol w:w="1837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申请单位（个人）</w:t>
            </w:r>
          </w:p>
        </w:tc>
        <w:tc>
          <w:tcPr>
            <w:tcW w:w="2045" w:type="dxa"/>
            <w:gridSpan w:val="3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1837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法人代表</w:t>
            </w:r>
          </w:p>
        </w:tc>
        <w:tc>
          <w:tcPr>
            <w:tcW w:w="2131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联系人</w:t>
            </w:r>
          </w:p>
        </w:tc>
        <w:tc>
          <w:tcPr>
            <w:tcW w:w="2045" w:type="dxa"/>
            <w:gridSpan w:val="3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1837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联系电话</w:t>
            </w:r>
          </w:p>
        </w:tc>
        <w:tc>
          <w:tcPr>
            <w:tcW w:w="2131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  <w:gridSpan w:val="2"/>
            <w:tcBorders>
              <w:bottom w:val="single" w:color="auto" w:sz="1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地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 xml:space="preserve">  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址</w:t>
            </w:r>
          </w:p>
        </w:tc>
        <w:tc>
          <w:tcPr>
            <w:tcW w:w="6013" w:type="dxa"/>
            <w:gridSpan w:val="5"/>
            <w:tcBorders>
              <w:bottom w:val="single" w:color="auto" w:sz="1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restart"/>
            <w:tcBorders>
              <w:top w:val="single" w:color="auto" w:sz="1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人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工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繁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育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许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可</w:t>
            </w:r>
          </w:p>
        </w:tc>
        <w:tc>
          <w:tcPr>
            <w:tcW w:w="2864" w:type="dxa"/>
            <w:gridSpan w:val="2"/>
            <w:tcBorders>
              <w:top w:val="single" w:color="auto" w:sz="1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人工繁育许可证号</w:t>
            </w:r>
          </w:p>
        </w:tc>
        <w:tc>
          <w:tcPr>
            <w:tcW w:w="4990" w:type="dxa"/>
            <w:gridSpan w:val="4"/>
            <w:tcBorders>
              <w:top w:val="single" w:color="auto" w:sz="1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（ ）水野    字[    ]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continue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有效期</w:t>
            </w:r>
          </w:p>
        </w:tc>
        <w:tc>
          <w:tcPr>
            <w:tcW w:w="4990" w:type="dxa"/>
            <w:gridSpan w:val="4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年  月  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continue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年审时间段</w:t>
            </w:r>
          </w:p>
        </w:tc>
        <w:tc>
          <w:tcPr>
            <w:tcW w:w="4990" w:type="dxa"/>
            <w:gridSpan w:val="4"/>
          </w:tcPr>
          <w:p>
            <w:pPr>
              <w:spacing w:line="440" w:lineRule="exact"/>
              <w:ind w:firstLine="560" w:firstLineChars="200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 xml:space="preserve">年  月 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日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 xml:space="preserve">至    年  月 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68" w:type="dxa"/>
            <w:vMerge w:val="continue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上 年 度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各物种存栏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量</w:t>
            </w:r>
          </w:p>
        </w:tc>
        <w:tc>
          <w:tcPr>
            <w:tcW w:w="4990" w:type="dxa"/>
            <w:gridSpan w:val="4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668" w:type="dxa"/>
            <w:vMerge w:val="continue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本 年 度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各物种繁育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量</w:t>
            </w:r>
          </w:p>
        </w:tc>
        <w:tc>
          <w:tcPr>
            <w:tcW w:w="4990" w:type="dxa"/>
            <w:gridSpan w:val="4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continue"/>
            <w:tcBorders>
              <w:bottom w:val="single" w:color="auto" w:sz="12" w:space="0"/>
            </w:tcBorders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  <w:tcBorders>
              <w:bottom w:val="single" w:color="auto" w:sz="1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当 前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各物种存栏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量</w:t>
            </w:r>
          </w:p>
        </w:tc>
        <w:tc>
          <w:tcPr>
            <w:tcW w:w="4990" w:type="dxa"/>
            <w:gridSpan w:val="4"/>
            <w:tcBorders>
              <w:bottom w:val="single" w:color="auto" w:sz="12" w:space="0"/>
            </w:tcBorders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restart"/>
            <w:tcBorders>
              <w:top w:val="single" w:color="auto" w:sz="12" w:space="0"/>
            </w:tcBorders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经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营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利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用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许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可</w:t>
            </w:r>
          </w:p>
        </w:tc>
        <w:tc>
          <w:tcPr>
            <w:tcW w:w="2864" w:type="dxa"/>
            <w:gridSpan w:val="2"/>
            <w:tcBorders>
              <w:top w:val="single" w:color="auto" w:sz="1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经营利用许可证号</w:t>
            </w:r>
          </w:p>
        </w:tc>
        <w:tc>
          <w:tcPr>
            <w:tcW w:w="4990" w:type="dxa"/>
            <w:gridSpan w:val="4"/>
            <w:tcBorders>
              <w:top w:val="single" w:color="auto" w:sz="1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（ ）水野经字[    ]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continue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有效期</w:t>
            </w:r>
          </w:p>
        </w:tc>
        <w:tc>
          <w:tcPr>
            <w:tcW w:w="4990" w:type="dxa"/>
            <w:gridSpan w:val="4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年  月  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continue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年审时间段</w:t>
            </w:r>
          </w:p>
        </w:tc>
        <w:tc>
          <w:tcPr>
            <w:tcW w:w="4990" w:type="dxa"/>
            <w:gridSpan w:val="4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 xml:space="preserve">    年  月 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日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 xml:space="preserve">至    年  月 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continue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上 年 度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各物种存栏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量</w:t>
            </w:r>
          </w:p>
        </w:tc>
        <w:tc>
          <w:tcPr>
            <w:tcW w:w="4990" w:type="dxa"/>
            <w:gridSpan w:val="4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continue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度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新引进各物种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量</w:t>
            </w:r>
          </w:p>
        </w:tc>
        <w:tc>
          <w:tcPr>
            <w:tcW w:w="4990" w:type="dxa"/>
            <w:gridSpan w:val="4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continue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本 年 度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经营利用量（出售）</w:t>
            </w:r>
          </w:p>
        </w:tc>
        <w:tc>
          <w:tcPr>
            <w:tcW w:w="4990" w:type="dxa"/>
            <w:gridSpan w:val="4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8" w:type="dxa"/>
            <w:vMerge w:val="continue"/>
            <w:tcBorders>
              <w:bottom w:val="single" w:color="auto" w:sz="12" w:space="0"/>
            </w:tcBorders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2864" w:type="dxa"/>
            <w:gridSpan w:val="2"/>
            <w:tcBorders>
              <w:bottom w:val="single" w:color="auto" w:sz="1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当 前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各物种存栏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量</w:t>
            </w:r>
          </w:p>
        </w:tc>
        <w:tc>
          <w:tcPr>
            <w:tcW w:w="4990" w:type="dxa"/>
            <w:gridSpan w:val="4"/>
            <w:tcBorders>
              <w:bottom w:val="single" w:color="auto" w:sz="12" w:space="0"/>
            </w:tcBorders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7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440" w:lineRule="exact"/>
              <w:ind w:firstLine="560" w:firstLineChars="200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本单位（本人）对所提交材料及数据的真实性、准确性负责，且不存在重大遗漏或失实、隐匿行为。</w:t>
            </w:r>
          </w:p>
          <w:p>
            <w:pPr>
              <w:spacing w:line="440" w:lineRule="exact"/>
              <w:ind w:firstLine="5320" w:firstLineChars="1900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盖章/签字</w:t>
            </w:r>
            <w:r>
              <w:rPr>
                <w:rStyle w:val="7"/>
                <w:rFonts w:hint="eastAsia"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：</w:t>
            </w:r>
          </w:p>
          <w:p>
            <w:pPr>
              <w:spacing w:line="440" w:lineRule="exact"/>
              <w:ind w:firstLine="5880" w:firstLineChars="2100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4"/>
                <w:shd w:val="clear" w:color="auto" w:fill="FFFFFF"/>
              </w:rPr>
            </w:pPr>
            <w:r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  <w:jc w:val="center"/>
        </w:trPr>
        <w:tc>
          <w:tcPr>
            <w:tcW w:w="4261" w:type="dxa"/>
            <w:gridSpan w:val="4"/>
            <w:tcBorders>
              <w:top w:val="single" w:color="auto" w:sz="12" w:space="0"/>
            </w:tcBorders>
          </w:tcPr>
          <w:p>
            <w:pPr>
              <w:tabs>
                <w:tab w:val="left" w:pos="1310"/>
              </w:tabs>
              <w:spacing w:line="440" w:lineRule="exact"/>
              <w:jc w:val="left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初审意见：</w:t>
            </w:r>
          </w:p>
          <w:p>
            <w:pPr>
              <w:tabs>
                <w:tab w:val="left" w:pos="1310"/>
              </w:tabs>
              <w:spacing w:line="440" w:lineRule="exact"/>
              <w:ind w:firstLine="1960" w:firstLineChars="700"/>
              <w:jc w:val="left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</w:pPr>
          </w:p>
          <w:p>
            <w:pPr>
              <w:tabs>
                <w:tab w:val="left" w:pos="1310"/>
              </w:tabs>
              <w:spacing w:line="440" w:lineRule="exact"/>
              <w:ind w:firstLine="1960" w:firstLineChars="700"/>
              <w:jc w:val="left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盖章：</w:t>
            </w:r>
          </w:p>
          <w:p>
            <w:pPr>
              <w:tabs>
                <w:tab w:val="left" w:pos="1310"/>
              </w:tabs>
              <w:spacing w:line="440" w:lineRule="exact"/>
              <w:ind w:firstLine="1960" w:firstLineChars="700"/>
              <w:jc w:val="left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4"/>
                <w:shd w:val="clear" w:color="auto" w:fill="FFFFFF"/>
              </w:rPr>
            </w:pPr>
            <w:r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年  月  日</w:t>
            </w:r>
          </w:p>
        </w:tc>
        <w:tc>
          <w:tcPr>
            <w:tcW w:w="4261" w:type="dxa"/>
            <w:gridSpan w:val="3"/>
            <w:tcBorders>
              <w:top w:val="single" w:color="auto" w:sz="12" w:space="0"/>
            </w:tcBorders>
          </w:tcPr>
          <w:p>
            <w:pPr>
              <w:tabs>
                <w:tab w:val="left" w:pos="1310"/>
              </w:tabs>
              <w:spacing w:line="440" w:lineRule="exact"/>
              <w:jc w:val="left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复审意见：</w:t>
            </w:r>
          </w:p>
          <w:p>
            <w:pPr>
              <w:tabs>
                <w:tab w:val="left" w:pos="1310"/>
              </w:tabs>
              <w:spacing w:line="440" w:lineRule="exact"/>
              <w:jc w:val="left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</w:pPr>
          </w:p>
          <w:p>
            <w:pPr>
              <w:tabs>
                <w:tab w:val="left" w:pos="1310"/>
              </w:tabs>
              <w:spacing w:line="440" w:lineRule="exact"/>
              <w:ind w:firstLine="1960" w:firstLineChars="700"/>
              <w:jc w:val="left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盖章：</w:t>
            </w:r>
          </w:p>
          <w:p>
            <w:pPr>
              <w:tabs>
                <w:tab w:val="left" w:pos="633"/>
              </w:tabs>
              <w:ind w:firstLine="1960" w:firstLineChars="700"/>
              <w:jc w:val="left"/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4"/>
                <w:shd w:val="clear" w:color="auto" w:fill="FFFFFF"/>
              </w:rPr>
            </w:pPr>
            <w:r>
              <w:rPr>
                <w:rStyle w:val="7"/>
                <w:rFonts w:ascii="Times New Roman" w:hAnsi="Times New Roman" w:eastAsia="方正仿宋_GBK" w:cs="Times New Roman"/>
                <w:b w:val="0"/>
                <w:bCs/>
                <w:color w:val="111111"/>
                <w:sz w:val="28"/>
                <w:szCs w:val="28"/>
                <w:shd w:val="clear" w:color="auto" w:fill="FFFFFF"/>
              </w:rPr>
              <w:t>年  月  日</w:t>
            </w:r>
          </w:p>
        </w:tc>
      </w:tr>
    </w:tbl>
    <w:p>
      <w:pPr>
        <w:spacing w:line="440" w:lineRule="exact"/>
        <w:rPr>
          <w:rFonts w:ascii="方正仿宋_GBK" w:hAnsi="方正仿宋_GBK" w:eastAsia="方正仿宋_GBK" w:cs="方正仿宋_GBK"/>
          <w:sz w:val="32"/>
          <w:szCs w:val="40"/>
        </w:rPr>
      </w:pPr>
    </w:p>
    <w:sectPr>
      <w:pgSz w:w="11906" w:h="16838"/>
      <w:pgMar w:top="567" w:right="1361" w:bottom="567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F3"/>
    <w:rsid w:val="006B71DA"/>
    <w:rsid w:val="00760A7F"/>
    <w:rsid w:val="00BE456F"/>
    <w:rsid w:val="00C475F3"/>
    <w:rsid w:val="00D77332"/>
    <w:rsid w:val="00F50E4B"/>
    <w:rsid w:val="0B011991"/>
    <w:rsid w:val="0C550620"/>
    <w:rsid w:val="13D87123"/>
    <w:rsid w:val="26495380"/>
    <w:rsid w:val="272C293D"/>
    <w:rsid w:val="284118D0"/>
    <w:rsid w:val="2B7309F7"/>
    <w:rsid w:val="316C066E"/>
    <w:rsid w:val="46A45C1D"/>
    <w:rsid w:val="57EB01E2"/>
    <w:rsid w:val="58E15713"/>
    <w:rsid w:val="5B747B4B"/>
    <w:rsid w:val="629D61B4"/>
    <w:rsid w:val="6C69723B"/>
    <w:rsid w:val="76F93D20"/>
    <w:rsid w:val="7FCC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405</Characters>
  <Lines>3</Lines>
  <Paragraphs>1</Paragraphs>
  <TotalTime>22</TotalTime>
  <ScaleCrop>false</ScaleCrop>
  <LinksUpToDate>false</LinksUpToDate>
  <CharactersWithSpaces>475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2023-07-18T02:36:00Z</dcterms:created>
  <dc:creator>Administrator</dc:creator>
  <cp:lastModifiedBy>Administrator</cp:lastModifiedBy>
  <cp:lastPrinted>2023-08-10T07:08:04Z</cp:lastPrinted>
  <dcterms:modified xsi:type="dcterms:W3CDTF">2023-08-10T07:08:33Z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D6B9ABFB450E47CFB76DC787D8EC78B9</vt:lpwstr>
  </property>
</Properties>
</file>