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F5" w:rsidRDefault="00E54D86" w:rsidP="00E54D86">
      <w:pPr>
        <w:pStyle w:val="1"/>
        <w:widowControl w:val="0"/>
        <w:shd w:val="clear" w:color="auto" w:fill="FFFFFF"/>
        <w:spacing w:before="0" w:beforeAutospacing="0" w:after="0" w:afterAutospacing="0" w:line="580" w:lineRule="exact"/>
        <w:textAlignment w:val="baseline"/>
        <w:rPr>
          <w:rFonts w:ascii="方正仿宋_GBK" w:eastAsia="方正仿宋_GBK" w:hAnsi="Times New Roman" w:cs="Times New Roman"/>
          <w:b w:val="0"/>
          <w:bCs w:val="0"/>
          <w:kern w:val="0"/>
          <w:sz w:val="32"/>
          <w:szCs w:val="32"/>
        </w:rPr>
      </w:pPr>
      <w:r w:rsidRPr="00E54D86">
        <w:rPr>
          <w:rFonts w:ascii="方正仿宋_GBK" w:eastAsia="方正仿宋_GBK" w:hAnsi="Times New Roman" w:cs="Times New Roman" w:hint="eastAsia"/>
          <w:b w:val="0"/>
          <w:bCs w:val="0"/>
          <w:kern w:val="0"/>
          <w:sz w:val="32"/>
          <w:szCs w:val="32"/>
        </w:rPr>
        <w:t>附件：</w:t>
      </w:r>
    </w:p>
    <w:p w:rsidR="00E54D86" w:rsidRPr="00E54D86" w:rsidRDefault="00E54D86" w:rsidP="00E54D86">
      <w:pPr>
        <w:pStyle w:val="1"/>
        <w:widowControl w:val="0"/>
        <w:shd w:val="clear" w:color="auto" w:fill="FFFFFF"/>
        <w:spacing w:before="0" w:beforeAutospacing="0" w:after="0" w:afterAutospacing="0" w:line="580" w:lineRule="exact"/>
        <w:textAlignment w:val="baseline"/>
        <w:rPr>
          <w:rFonts w:ascii="方正仿宋_GBK" w:eastAsia="方正仿宋_GBK" w:hAnsi="Times New Roman" w:cs="Times New Roman"/>
          <w:b w:val="0"/>
          <w:bCs w:val="0"/>
          <w:kern w:val="0"/>
          <w:sz w:val="32"/>
          <w:szCs w:val="32"/>
        </w:rPr>
      </w:pPr>
    </w:p>
    <w:p w:rsidR="00831870" w:rsidRPr="008530F5" w:rsidRDefault="00831870" w:rsidP="00831870">
      <w:pPr>
        <w:pStyle w:val="1"/>
        <w:widowControl w:val="0"/>
        <w:shd w:val="clear" w:color="auto" w:fill="FFFFFF"/>
        <w:spacing w:before="0" w:beforeAutospacing="0" w:after="0" w:afterAutospacing="0" w:line="580" w:lineRule="exact"/>
        <w:jc w:val="center"/>
        <w:textAlignment w:val="baseline"/>
        <w:rPr>
          <w:rFonts w:ascii="方正小标宋_GBK" w:eastAsia="方正小标宋_GBK" w:hAnsi="Times New Roman" w:cs="Times New Roman"/>
          <w:b w:val="0"/>
          <w:bCs w:val="0"/>
          <w:kern w:val="0"/>
          <w:sz w:val="44"/>
          <w:szCs w:val="44"/>
        </w:rPr>
      </w:pPr>
      <w:bookmarkStart w:id="0" w:name="_GoBack"/>
      <w:r w:rsidRPr="008530F5">
        <w:rPr>
          <w:rFonts w:ascii="方正小标宋_GBK" w:eastAsia="方正小标宋_GBK" w:hAnsi="Times New Roman" w:cs="Times New Roman" w:hint="eastAsia"/>
          <w:b w:val="0"/>
          <w:bCs w:val="0"/>
          <w:kern w:val="0"/>
          <w:sz w:val="44"/>
          <w:szCs w:val="44"/>
        </w:rPr>
        <w:t>南通市农机安全生产约谈实施办法（试行）</w:t>
      </w:r>
    </w:p>
    <w:bookmarkEnd w:id="0"/>
    <w:p w:rsidR="00831870" w:rsidRPr="00831870" w:rsidRDefault="00831870" w:rsidP="00831870">
      <w:pPr>
        <w:pStyle w:val="1"/>
        <w:widowControl w:val="0"/>
        <w:shd w:val="clear" w:color="auto" w:fill="FFFFFF"/>
        <w:spacing w:before="0" w:beforeAutospacing="0" w:after="0" w:afterAutospacing="0" w:line="580" w:lineRule="exact"/>
        <w:jc w:val="center"/>
        <w:textAlignment w:val="baseline"/>
        <w:rPr>
          <w:rFonts w:ascii="Times New Roman" w:eastAsia="方正仿宋_GBK" w:hAnsi="Times New Roman" w:cs="Times New Roman"/>
          <w:b w:val="0"/>
          <w:bCs w:val="0"/>
          <w:kern w:val="0"/>
          <w:sz w:val="32"/>
          <w:szCs w:val="32"/>
        </w:rPr>
      </w:pPr>
    </w:p>
    <w:p w:rsidR="00113E00" w:rsidRDefault="00113E00" w:rsidP="008530F5">
      <w:pPr>
        <w:pStyle w:val="1"/>
        <w:widowControl w:val="0"/>
        <w:shd w:val="clear" w:color="auto" w:fill="FFFFFF"/>
        <w:spacing w:before="0" w:beforeAutospacing="0" w:after="0" w:afterAutospacing="0" w:line="580" w:lineRule="exact"/>
        <w:ind w:firstLineChars="200" w:firstLine="640"/>
        <w:jc w:val="both"/>
        <w:textAlignment w:val="baseline"/>
        <w:rPr>
          <w:rFonts w:ascii="黑体" w:eastAsia="黑体" w:hAnsi="黑体" w:cs="Times New Roman"/>
          <w:b w:val="0"/>
          <w:bCs w:val="0"/>
          <w:kern w:val="0"/>
          <w:sz w:val="32"/>
          <w:szCs w:val="32"/>
        </w:rPr>
      </w:pPr>
    </w:p>
    <w:p w:rsidR="00831870" w:rsidRPr="00831870" w:rsidRDefault="00831870" w:rsidP="008530F5">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第一条</w:t>
      </w:r>
      <w:r w:rsidR="008530F5">
        <w:rPr>
          <w:rFonts w:ascii="Times New Roman" w:eastAsia="方正仿宋_GBK" w:hAnsi="Times New Roman"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为促进全</w:t>
      </w:r>
      <w:r>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农机安全生产工作，强化责任落实，防范农机事故，根据</w:t>
      </w:r>
      <w:r w:rsidRPr="001515A3">
        <w:rPr>
          <w:rFonts w:ascii="Times New Roman" w:eastAsia="方正仿宋_GBK" w:hAnsi="Times New Roman" w:cs="Times New Roman" w:hint="eastAsia"/>
          <w:b w:val="0"/>
          <w:bCs w:val="0"/>
          <w:kern w:val="0"/>
          <w:sz w:val="32"/>
          <w:szCs w:val="32"/>
        </w:rPr>
        <w:t>《</w:t>
      </w:r>
      <w:r w:rsidR="00473925" w:rsidRPr="001515A3">
        <w:rPr>
          <w:rFonts w:ascii="Times New Roman" w:eastAsia="方正仿宋_GBK" w:hAnsi="Times New Roman" w:cs="Times New Roman" w:hint="eastAsia"/>
          <w:b w:val="0"/>
          <w:bCs w:val="0"/>
          <w:kern w:val="0"/>
          <w:sz w:val="32"/>
          <w:szCs w:val="32"/>
        </w:rPr>
        <w:t>南通市</w:t>
      </w:r>
      <w:r w:rsidRPr="001515A3">
        <w:rPr>
          <w:rFonts w:ascii="Times New Roman" w:eastAsia="方正仿宋_GBK" w:hAnsi="Times New Roman" w:cs="Times New Roman" w:hint="eastAsia"/>
          <w:b w:val="0"/>
          <w:bCs w:val="0"/>
          <w:kern w:val="0"/>
          <w:sz w:val="32"/>
          <w:szCs w:val="32"/>
        </w:rPr>
        <w:t>安全生产委员会关于印发</w:t>
      </w:r>
      <w:r w:rsidRPr="001515A3">
        <w:rPr>
          <w:rFonts w:ascii="Times New Roman" w:eastAsia="方正仿宋_GBK" w:hAnsi="Times New Roman" w:cs="Times New Roman"/>
          <w:b w:val="0"/>
          <w:bCs w:val="0"/>
          <w:kern w:val="0"/>
          <w:sz w:val="32"/>
          <w:szCs w:val="32"/>
        </w:rPr>
        <w:t>&lt;</w:t>
      </w:r>
      <w:r w:rsidR="00473925" w:rsidRPr="001515A3">
        <w:rPr>
          <w:rFonts w:ascii="Times New Roman" w:eastAsia="方正仿宋_GBK" w:hAnsi="Times New Roman" w:cs="Times New Roman" w:hint="eastAsia"/>
          <w:b w:val="0"/>
          <w:bCs w:val="0"/>
          <w:kern w:val="0"/>
          <w:sz w:val="32"/>
          <w:szCs w:val="32"/>
        </w:rPr>
        <w:t>南通市</w:t>
      </w:r>
      <w:r w:rsidRPr="001515A3">
        <w:rPr>
          <w:rFonts w:ascii="Times New Roman" w:eastAsia="方正仿宋_GBK" w:hAnsi="Times New Roman" w:cs="Times New Roman" w:hint="eastAsia"/>
          <w:b w:val="0"/>
          <w:bCs w:val="0"/>
          <w:kern w:val="0"/>
          <w:sz w:val="32"/>
          <w:szCs w:val="32"/>
        </w:rPr>
        <w:t>安全生产约谈办法（试行）</w:t>
      </w:r>
      <w:r w:rsidRPr="001515A3">
        <w:rPr>
          <w:rFonts w:ascii="Times New Roman" w:eastAsia="方正仿宋_GBK" w:hAnsi="Times New Roman" w:cs="Times New Roman"/>
          <w:b w:val="0"/>
          <w:bCs w:val="0"/>
          <w:kern w:val="0"/>
          <w:sz w:val="32"/>
          <w:szCs w:val="32"/>
        </w:rPr>
        <w:t>&gt;</w:t>
      </w:r>
      <w:r w:rsidRPr="001515A3">
        <w:rPr>
          <w:rFonts w:ascii="Times New Roman" w:eastAsia="方正仿宋_GBK" w:hAnsi="Times New Roman" w:cs="Times New Roman" w:hint="eastAsia"/>
          <w:b w:val="0"/>
          <w:bCs w:val="0"/>
          <w:kern w:val="0"/>
          <w:sz w:val="32"/>
          <w:szCs w:val="32"/>
        </w:rPr>
        <w:t>的通知》（</w:t>
      </w:r>
      <w:r w:rsidR="00473925" w:rsidRPr="001515A3">
        <w:rPr>
          <w:rFonts w:ascii="Times New Roman" w:eastAsia="方正仿宋_GBK" w:hAnsi="Times New Roman" w:cs="Times New Roman" w:hint="eastAsia"/>
          <w:b w:val="0"/>
          <w:bCs w:val="0"/>
          <w:kern w:val="0"/>
          <w:sz w:val="32"/>
          <w:szCs w:val="32"/>
        </w:rPr>
        <w:t>通安委〔</w:t>
      </w:r>
      <w:r w:rsidR="00473925" w:rsidRPr="001515A3">
        <w:rPr>
          <w:rFonts w:ascii="Times New Roman" w:eastAsia="方正仿宋_GBK" w:hAnsi="Times New Roman" w:cs="Times New Roman" w:hint="eastAsia"/>
          <w:b w:val="0"/>
          <w:bCs w:val="0"/>
          <w:kern w:val="0"/>
          <w:sz w:val="32"/>
          <w:szCs w:val="32"/>
        </w:rPr>
        <w:t>2018</w:t>
      </w:r>
      <w:r w:rsidR="00473925" w:rsidRPr="001515A3">
        <w:rPr>
          <w:rFonts w:ascii="Times New Roman" w:eastAsia="方正仿宋_GBK" w:hAnsi="Times New Roman" w:cs="Times New Roman" w:hint="eastAsia"/>
          <w:b w:val="0"/>
          <w:bCs w:val="0"/>
          <w:kern w:val="0"/>
          <w:sz w:val="32"/>
          <w:szCs w:val="32"/>
        </w:rPr>
        <w:t>〕</w:t>
      </w:r>
      <w:r w:rsidR="00473925" w:rsidRPr="001515A3">
        <w:rPr>
          <w:rFonts w:ascii="Times New Roman" w:eastAsia="方正仿宋_GBK" w:hAnsi="Times New Roman" w:cs="Times New Roman" w:hint="eastAsia"/>
          <w:b w:val="0"/>
          <w:bCs w:val="0"/>
          <w:kern w:val="0"/>
          <w:sz w:val="32"/>
          <w:szCs w:val="32"/>
        </w:rPr>
        <w:t>6</w:t>
      </w:r>
      <w:r w:rsidR="00473925" w:rsidRPr="001515A3">
        <w:rPr>
          <w:rFonts w:ascii="Times New Roman" w:eastAsia="方正仿宋_GBK" w:hAnsi="Times New Roman" w:cs="Times New Roman" w:hint="eastAsia"/>
          <w:b w:val="0"/>
          <w:bCs w:val="0"/>
          <w:kern w:val="0"/>
          <w:sz w:val="32"/>
          <w:szCs w:val="32"/>
        </w:rPr>
        <w:t>号</w:t>
      </w:r>
      <w:r w:rsidRPr="001515A3">
        <w:rPr>
          <w:rFonts w:ascii="Times New Roman" w:eastAsia="方正仿宋_GBK" w:hAnsi="Times New Roman" w:cs="Times New Roman" w:hint="eastAsia"/>
          <w:b w:val="0"/>
          <w:bCs w:val="0"/>
          <w:kern w:val="0"/>
          <w:sz w:val="32"/>
          <w:szCs w:val="32"/>
        </w:rPr>
        <w:t>）</w:t>
      </w:r>
      <w:r w:rsidRPr="00831870">
        <w:rPr>
          <w:rFonts w:ascii="Times New Roman" w:eastAsia="方正仿宋_GBK" w:hAnsi="Times New Roman" w:cs="Times New Roman" w:hint="eastAsia"/>
          <w:b w:val="0"/>
          <w:bCs w:val="0"/>
          <w:kern w:val="0"/>
          <w:sz w:val="32"/>
          <w:szCs w:val="32"/>
        </w:rPr>
        <w:t>、《省</w:t>
      </w:r>
      <w:r w:rsidR="00473925">
        <w:rPr>
          <w:rFonts w:ascii="Times New Roman" w:eastAsia="方正仿宋_GBK" w:hAnsi="Times New Roman" w:cs="Times New Roman" w:hint="eastAsia"/>
          <w:b w:val="0"/>
          <w:bCs w:val="0"/>
          <w:kern w:val="0"/>
          <w:sz w:val="32"/>
          <w:szCs w:val="32"/>
        </w:rPr>
        <w:t>农业农村厅</w:t>
      </w:r>
      <w:r w:rsidRPr="00831870">
        <w:rPr>
          <w:rFonts w:ascii="Times New Roman" w:eastAsia="方正仿宋_GBK" w:hAnsi="Times New Roman" w:cs="Times New Roman" w:hint="eastAsia"/>
          <w:b w:val="0"/>
          <w:bCs w:val="0"/>
          <w:kern w:val="0"/>
          <w:sz w:val="32"/>
          <w:szCs w:val="32"/>
        </w:rPr>
        <w:t>关于印发</w:t>
      </w:r>
      <w:r w:rsidRPr="00831870">
        <w:rPr>
          <w:rFonts w:ascii="Times New Roman" w:eastAsia="方正仿宋_GBK" w:hAnsi="Times New Roman" w:cs="Times New Roman"/>
          <w:b w:val="0"/>
          <w:bCs w:val="0"/>
          <w:kern w:val="0"/>
          <w:sz w:val="32"/>
          <w:szCs w:val="32"/>
        </w:rPr>
        <w:t>&lt;</w:t>
      </w:r>
      <w:r w:rsidRPr="00831870">
        <w:rPr>
          <w:rFonts w:ascii="Times New Roman" w:eastAsia="方正仿宋_GBK" w:hAnsi="Times New Roman" w:cs="Times New Roman" w:hint="eastAsia"/>
          <w:b w:val="0"/>
          <w:bCs w:val="0"/>
          <w:kern w:val="0"/>
          <w:sz w:val="32"/>
          <w:szCs w:val="32"/>
        </w:rPr>
        <w:t>江苏省</w:t>
      </w:r>
      <w:r w:rsidR="00473925">
        <w:rPr>
          <w:rFonts w:ascii="Times New Roman" w:eastAsia="方正仿宋_GBK" w:hAnsi="Times New Roman" w:cs="Times New Roman" w:hint="eastAsia"/>
          <w:b w:val="0"/>
          <w:bCs w:val="0"/>
          <w:kern w:val="0"/>
          <w:sz w:val="32"/>
          <w:szCs w:val="32"/>
        </w:rPr>
        <w:t>农机</w:t>
      </w:r>
      <w:r w:rsidRPr="00831870">
        <w:rPr>
          <w:rFonts w:ascii="Times New Roman" w:eastAsia="方正仿宋_GBK" w:hAnsi="Times New Roman" w:cs="Times New Roman" w:hint="eastAsia"/>
          <w:b w:val="0"/>
          <w:bCs w:val="0"/>
          <w:kern w:val="0"/>
          <w:sz w:val="32"/>
          <w:szCs w:val="32"/>
        </w:rPr>
        <w:t>安全生产</w:t>
      </w:r>
      <w:r w:rsidR="00473925" w:rsidRPr="00831870">
        <w:rPr>
          <w:rFonts w:ascii="Times New Roman" w:eastAsia="方正仿宋_GBK" w:hAnsi="Times New Roman" w:cs="Times New Roman" w:hint="eastAsia"/>
          <w:b w:val="0"/>
          <w:bCs w:val="0"/>
          <w:kern w:val="0"/>
          <w:sz w:val="32"/>
          <w:szCs w:val="32"/>
        </w:rPr>
        <w:t>约谈办法（试行）</w:t>
      </w:r>
      <w:r w:rsidRPr="00831870">
        <w:rPr>
          <w:rFonts w:ascii="Times New Roman" w:eastAsia="方正仿宋_GBK" w:hAnsi="Times New Roman" w:cs="Times New Roman"/>
          <w:b w:val="0"/>
          <w:bCs w:val="0"/>
          <w:kern w:val="0"/>
          <w:sz w:val="32"/>
          <w:szCs w:val="32"/>
        </w:rPr>
        <w:t>&gt;</w:t>
      </w:r>
      <w:r w:rsidRPr="00831870">
        <w:rPr>
          <w:rFonts w:ascii="Times New Roman" w:eastAsia="方正仿宋_GBK" w:hAnsi="Times New Roman" w:cs="Times New Roman" w:hint="eastAsia"/>
          <w:b w:val="0"/>
          <w:bCs w:val="0"/>
          <w:kern w:val="0"/>
          <w:sz w:val="32"/>
          <w:szCs w:val="32"/>
        </w:rPr>
        <w:t>的通知》（苏</w:t>
      </w:r>
      <w:r w:rsidR="00473925">
        <w:rPr>
          <w:rFonts w:ascii="Times New Roman" w:eastAsia="方正仿宋_GBK" w:hAnsi="Times New Roman" w:cs="Times New Roman" w:hint="eastAsia"/>
          <w:b w:val="0"/>
          <w:bCs w:val="0"/>
          <w:kern w:val="0"/>
          <w:sz w:val="32"/>
          <w:szCs w:val="32"/>
        </w:rPr>
        <w:t>农机</w:t>
      </w:r>
      <w:r w:rsidRPr="00831870">
        <w:rPr>
          <w:rFonts w:ascii="Times New Roman" w:eastAsia="方正仿宋_GBK" w:hAnsi="Times New Roman" w:cs="Times New Roman" w:hint="eastAsia"/>
          <w:b w:val="0"/>
          <w:bCs w:val="0"/>
          <w:kern w:val="0"/>
          <w:sz w:val="32"/>
          <w:szCs w:val="32"/>
        </w:rPr>
        <w:t>〔</w:t>
      </w:r>
      <w:r w:rsidRPr="00831870">
        <w:rPr>
          <w:rFonts w:ascii="Times New Roman" w:eastAsia="方正仿宋_GBK" w:hAnsi="Times New Roman" w:cs="Times New Roman"/>
          <w:b w:val="0"/>
          <w:bCs w:val="0"/>
          <w:kern w:val="0"/>
          <w:sz w:val="32"/>
          <w:szCs w:val="32"/>
        </w:rPr>
        <w:t>202</w:t>
      </w:r>
      <w:r w:rsidR="00473925">
        <w:rPr>
          <w:rFonts w:ascii="Times New Roman" w:eastAsia="方正仿宋_GBK" w:hAnsi="Times New Roman" w:cs="Times New Roman" w:hint="eastAsia"/>
          <w:b w:val="0"/>
          <w:bCs w:val="0"/>
          <w:kern w:val="0"/>
          <w:sz w:val="32"/>
          <w:szCs w:val="32"/>
        </w:rPr>
        <w:t>1</w:t>
      </w:r>
      <w:r w:rsidRPr="00831870">
        <w:rPr>
          <w:rFonts w:ascii="Times New Roman" w:eastAsia="方正仿宋_GBK" w:hAnsi="Times New Roman" w:cs="Times New Roman" w:hint="eastAsia"/>
          <w:b w:val="0"/>
          <w:bCs w:val="0"/>
          <w:kern w:val="0"/>
          <w:sz w:val="32"/>
          <w:szCs w:val="32"/>
        </w:rPr>
        <w:t>〕</w:t>
      </w:r>
      <w:r w:rsidR="00473925">
        <w:rPr>
          <w:rFonts w:ascii="Times New Roman" w:eastAsia="方正仿宋_GBK" w:hAnsi="Times New Roman" w:cs="Times New Roman" w:hint="eastAsia"/>
          <w:b w:val="0"/>
          <w:bCs w:val="0"/>
          <w:kern w:val="0"/>
          <w:sz w:val="32"/>
          <w:szCs w:val="32"/>
        </w:rPr>
        <w:t>20</w:t>
      </w:r>
      <w:r w:rsidRPr="00831870">
        <w:rPr>
          <w:rFonts w:ascii="Times New Roman" w:eastAsia="方正仿宋_GBK" w:hAnsi="Times New Roman" w:cs="Times New Roman"/>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号）等文件精神，制定本办法。</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第二条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本办法所称农机安全生产约谈（以下简称约谈），是指</w:t>
      </w:r>
      <w:r w:rsidR="00473925">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农业农村</w:t>
      </w:r>
      <w:r w:rsidR="00473925">
        <w:rPr>
          <w:rFonts w:ascii="Times New Roman" w:eastAsia="方正仿宋_GBK" w:hAnsi="Times New Roman" w:cs="Times New Roman" w:hint="eastAsia"/>
          <w:b w:val="0"/>
          <w:bCs w:val="0"/>
          <w:kern w:val="0"/>
          <w:sz w:val="32"/>
          <w:szCs w:val="32"/>
        </w:rPr>
        <w:t>局</w:t>
      </w:r>
      <w:r w:rsidRPr="00831870">
        <w:rPr>
          <w:rFonts w:ascii="Times New Roman" w:eastAsia="方正仿宋_GBK" w:hAnsi="Times New Roman" w:cs="Times New Roman" w:hint="eastAsia"/>
          <w:b w:val="0"/>
          <w:bCs w:val="0"/>
          <w:kern w:val="0"/>
          <w:sz w:val="32"/>
          <w:szCs w:val="32"/>
        </w:rPr>
        <w:t>主要领导或者分管领导约见县（市、区）</w:t>
      </w:r>
      <w:r w:rsidR="00473925">
        <w:rPr>
          <w:rFonts w:ascii="Times New Roman" w:eastAsia="方正仿宋_GBK" w:hAnsi="Times New Roman" w:cs="Times New Roman" w:hint="eastAsia"/>
          <w:b w:val="0"/>
          <w:bCs w:val="0"/>
          <w:kern w:val="0"/>
          <w:sz w:val="32"/>
          <w:szCs w:val="32"/>
        </w:rPr>
        <w:t>、</w:t>
      </w:r>
      <w:r w:rsidR="00473925" w:rsidRPr="001515A3">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农业农村局负责人，企业负责人，</w:t>
      </w:r>
      <w:r w:rsidR="00473925">
        <w:rPr>
          <w:rFonts w:ascii="Times New Roman" w:eastAsia="方正仿宋_GBK" w:hAnsi="Times New Roman" w:cs="Times New Roman" w:hint="eastAsia"/>
          <w:b w:val="0"/>
          <w:bCs w:val="0"/>
          <w:kern w:val="0"/>
          <w:sz w:val="32"/>
          <w:szCs w:val="32"/>
        </w:rPr>
        <w:t>局</w:t>
      </w:r>
      <w:r w:rsidRPr="00831870">
        <w:rPr>
          <w:rFonts w:ascii="Times New Roman" w:eastAsia="方正仿宋_GBK" w:hAnsi="Times New Roman" w:cs="Times New Roman" w:hint="eastAsia"/>
          <w:b w:val="0"/>
          <w:bCs w:val="0"/>
          <w:kern w:val="0"/>
          <w:sz w:val="32"/>
          <w:szCs w:val="32"/>
        </w:rPr>
        <w:t>属有关单位负责人，就农机安全生产有关问题进行提醒、告诫，促进整改的谈话。</w:t>
      </w:r>
    </w:p>
    <w:p w:rsid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第三条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有下列情形之一的组织约谈。</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（一）发生较大以上或者有重大社会影响的道路外农机事故，</w:t>
      </w:r>
      <w:r w:rsidR="008530F5" w:rsidRPr="001515A3">
        <w:rPr>
          <w:rFonts w:ascii="Times New Roman" w:eastAsia="方正仿宋_GBK" w:hAnsi="Times New Roman" w:cs="Times New Roman" w:hint="eastAsia"/>
          <w:b w:val="0"/>
          <w:bCs w:val="0"/>
          <w:kern w:val="0"/>
          <w:sz w:val="32"/>
          <w:szCs w:val="32"/>
        </w:rPr>
        <w:t>镇（街道、园区）</w:t>
      </w:r>
      <w:r w:rsidR="00D35B4A" w:rsidRPr="001515A3">
        <w:rPr>
          <w:rFonts w:ascii="Times New Roman" w:eastAsia="方正仿宋_GBK" w:hAnsi="Times New Roman" w:cs="Times New Roman" w:hint="eastAsia"/>
          <w:b w:val="0"/>
          <w:bCs w:val="0"/>
          <w:kern w:val="0"/>
          <w:sz w:val="32"/>
          <w:szCs w:val="32"/>
        </w:rPr>
        <w:t>内</w:t>
      </w:r>
      <w:r w:rsidRPr="001515A3">
        <w:rPr>
          <w:rFonts w:ascii="Times New Roman" w:eastAsia="方正仿宋_GBK" w:hAnsi="Times New Roman" w:cs="Times New Roman" w:hint="eastAsia"/>
          <w:b w:val="0"/>
          <w:bCs w:val="0"/>
          <w:kern w:val="0"/>
          <w:sz w:val="32"/>
          <w:szCs w:val="32"/>
        </w:rPr>
        <w:t>发生</w:t>
      </w:r>
      <w:r w:rsidR="00C53554" w:rsidRPr="001515A3">
        <w:rPr>
          <w:rFonts w:ascii="Times New Roman" w:eastAsia="方正仿宋_GBK" w:hAnsi="Times New Roman" w:cs="Times New Roman" w:hint="eastAsia"/>
          <w:b w:val="0"/>
          <w:bCs w:val="0"/>
          <w:kern w:val="0"/>
          <w:sz w:val="32"/>
          <w:szCs w:val="32"/>
        </w:rPr>
        <w:t>道路外农机</w:t>
      </w:r>
      <w:r w:rsidRPr="001515A3">
        <w:rPr>
          <w:rFonts w:ascii="Times New Roman" w:eastAsia="方正仿宋_GBK" w:hAnsi="Times New Roman" w:cs="Times New Roman" w:hint="eastAsia"/>
          <w:b w:val="0"/>
          <w:bCs w:val="0"/>
          <w:kern w:val="0"/>
          <w:sz w:val="32"/>
          <w:szCs w:val="32"/>
        </w:rPr>
        <w:t>亡人事故的；</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（二）存在重大事故隐患未按要求完成整改的；</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（三）瞒报、谎报且造成影响的一般事故的；</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（四）被取消</w:t>
      </w:r>
      <w:r w:rsidR="00473925" w:rsidRPr="001515A3">
        <w:rPr>
          <w:rFonts w:ascii="Times New Roman" w:eastAsia="方正仿宋_GBK" w:hAnsi="Times New Roman" w:cs="Times New Roman" w:hint="eastAsia"/>
          <w:b w:val="0"/>
          <w:bCs w:val="0"/>
          <w:kern w:val="0"/>
          <w:sz w:val="32"/>
          <w:szCs w:val="32"/>
        </w:rPr>
        <w:t>市</w:t>
      </w:r>
      <w:r w:rsidRPr="001515A3">
        <w:rPr>
          <w:rFonts w:ascii="Times New Roman" w:eastAsia="方正仿宋_GBK" w:hAnsi="Times New Roman" w:cs="Times New Roman" w:hint="eastAsia"/>
          <w:b w:val="0"/>
          <w:bCs w:val="0"/>
          <w:kern w:val="0"/>
          <w:sz w:val="32"/>
          <w:szCs w:val="32"/>
        </w:rPr>
        <w:t>级“平安农机”示范县（市、区）</w:t>
      </w:r>
      <w:r w:rsidR="00473925" w:rsidRPr="001515A3">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等荣誉称号的；</w:t>
      </w:r>
    </w:p>
    <w:p w:rsidR="00711874"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lastRenderedPageBreak/>
        <w:t>（五）农机注册登记率、安全检验率及驾驶人持证率</w:t>
      </w:r>
      <w:r w:rsidR="00C53554">
        <w:rPr>
          <w:rFonts w:ascii="Times New Roman" w:eastAsia="方正仿宋_GBK" w:hAnsi="Times New Roman" w:cs="Times New Roman" w:hint="eastAsia"/>
          <w:b w:val="0"/>
          <w:bCs w:val="0"/>
          <w:kern w:val="0"/>
          <w:sz w:val="32"/>
          <w:szCs w:val="32"/>
        </w:rPr>
        <w:t>低于全市平均水平</w:t>
      </w:r>
      <w:r w:rsidR="00C53554" w:rsidRPr="001515A3">
        <w:rPr>
          <w:rFonts w:ascii="Times New Roman" w:eastAsia="方正仿宋_GBK" w:hAnsi="Times New Roman" w:cs="Times New Roman" w:hint="eastAsia"/>
          <w:b w:val="0"/>
          <w:bCs w:val="0"/>
          <w:kern w:val="0"/>
          <w:sz w:val="32"/>
          <w:szCs w:val="32"/>
        </w:rPr>
        <w:t>80%</w:t>
      </w:r>
      <w:r w:rsidR="00C53554">
        <w:rPr>
          <w:rFonts w:ascii="Times New Roman" w:eastAsia="方正仿宋_GBK" w:hAnsi="Times New Roman" w:cs="Times New Roman" w:hint="eastAsia"/>
          <w:b w:val="0"/>
          <w:bCs w:val="0"/>
          <w:kern w:val="0"/>
          <w:sz w:val="32"/>
          <w:szCs w:val="32"/>
        </w:rPr>
        <w:t>的</w:t>
      </w:r>
      <w:r w:rsidR="00711874">
        <w:rPr>
          <w:rFonts w:ascii="Times New Roman" w:eastAsia="方正仿宋_GBK" w:hAnsi="Times New Roman" w:cs="Times New Roman" w:hint="eastAsia"/>
          <w:b w:val="0"/>
          <w:bCs w:val="0"/>
          <w:kern w:val="0"/>
          <w:sz w:val="32"/>
          <w:szCs w:val="32"/>
        </w:rPr>
        <w:t>；</w:t>
      </w:r>
    </w:p>
    <w:p w:rsidR="0084391B" w:rsidRDefault="00711874"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Pr>
          <w:rFonts w:ascii="Times New Roman" w:eastAsia="方正仿宋_GBK" w:hAnsi="Times New Roman" w:cs="Times New Roman" w:hint="eastAsia"/>
          <w:b w:val="0"/>
          <w:bCs w:val="0"/>
          <w:kern w:val="0"/>
          <w:sz w:val="32"/>
          <w:szCs w:val="32"/>
        </w:rPr>
        <w:t>（六）</w:t>
      </w:r>
      <w:r w:rsidR="00A206F0">
        <w:rPr>
          <w:rFonts w:ascii="Times New Roman" w:eastAsia="方正仿宋_GBK" w:hAnsi="Times New Roman" w:cs="Times New Roman" w:hint="eastAsia"/>
          <w:b w:val="0"/>
          <w:bCs w:val="0"/>
          <w:kern w:val="0"/>
          <w:sz w:val="32"/>
          <w:szCs w:val="32"/>
        </w:rPr>
        <w:t>农机安全</w:t>
      </w:r>
      <w:r w:rsidR="0084391B">
        <w:rPr>
          <w:rFonts w:ascii="Times New Roman" w:eastAsia="方正仿宋_GBK" w:hAnsi="Times New Roman" w:cs="Times New Roman" w:hint="eastAsia"/>
          <w:b w:val="0"/>
          <w:bCs w:val="0"/>
          <w:kern w:val="0"/>
          <w:sz w:val="32"/>
          <w:szCs w:val="32"/>
        </w:rPr>
        <w:t>执法处罚宽松软，年度内行政处罚案件总量低于</w:t>
      </w:r>
      <w:r w:rsidR="00752DDD">
        <w:rPr>
          <w:rFonts w:ascii="Times New Roman" w:eastAsia="方正仿宋_GBK" w:hAnsi="Times New Roman" w:cs="Times New Roman" w:hint="eastAsia"/>
          <w:b w:val="0"/>
          <w:bCs w:val="0"/>
          <w:kern w:val="0"/>
          <w:sz w:val="32"/>
          <w:szCs w:val="32"/>
        </w:rPr>
        <w:t>近三年平均数</w:t>
      </w:r>
      <w:r w:rsidR="0084391B">
        <w:rPr>
          <w:rFonts w:ascii="Times New Roman" w:eastAsia="方正仿宋_GBK" w:hAnsi="Times New Roman" w:cs="Times New Roman" w:hint="eastAsia"/>
          <w:b w:val="0"/>
          <w:bCs w:val="0"/>
          <w:kern w:val="0"/>
          <w:sz w:val="32"/>
          <w:szCs w:val="32"/>
        </w:rPr>
        <w:t>80%</w:t>
      </w:r>
      <w:r w:rsidR="0084391B">
        <w:rPr>
          <w:rFonts w:ascii="Times New Roman" w:eastAsia="方正仿宋_GBK" w:hAnsi="Times New Roman" w:cs="Times New Roman" w:hint="eastAsia"/>
          <w:b w:val="0"/>
          <w:bCs w:val="0"/>
          <w:kern w:val="0"/>
          <w:sz w:val="32"/>
          <w:szCs w:val="32"/>
        </w:rPr>
        <w:t>（含）以上的；</w:t>
      </w:r>
    </w:p>
    <w:p w:rsidR="00831870" w:rsidRPr="00831870" w:rsidRDefault="0084391B"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Pr>
          <w:rFonts w:ascii="Times New Roman" w:eastAsia="方正仿宋_GBK" w:hAnsi="Times New Roman" w:cs="Times New Roman" w:hint="eastAsia"/>
          <w:b w:val="0"/>
          <w:bCs w:val="0"/>
          <w:kern w:val="0"/>
          <w:sz w:val="32"/>
          <w:szCs w:val="32"/>
        </w:rPr>
        <w:t>（七）</w:t>
      </w:r>
      <w:r w:rsidR="00A206F0" w:rsidRPr="00831870">
        <w:rPr>
          <w:rFonts w:ascii="Times New Roman" w:eastAsia="方正仿宋_GBK" w:hAnsi="Times New Roman" w:cs="Times New Roman" w:hint="eastAsia"/>
          <w:b w:val="0"/>
          <w:bCs w:val="0"/>
          <w:kern w:val="0"/>
          <w:sz w:val="32"/>
          <w:szCs w:val="32"/>
        </w:rPr>
        <w:t>农机安全监管</w:t>
      </w:r>
      <w:r w:rsidR="00A206F0">
        <w:rPr>
          <w:rFonts w:ascii="Times New Roman" w:eastAsia="方正仿宋_GBK" w:hAnsi="Times New Roman" w:cs="Times New Roman" w:hint="eastAsia"/>
          <w:b w:val="0"/>
          <w:bCs w:val="0"/>
          <w:kern w:val="0"/>
          <w:sz w:val="32"/>
          <w:szCs w:val="32"/>
        </w:rPr>
        <w:t>人员缺失，网格化监管不力，</w:t>
      </w:r>
      <w:r w:rsidR="00A206F0" w:rsidRPr="00831870">
        <w:rPr>
          <w:rFonts w:ascii="Times New Roman" w:eastAsia="方正仿宋_GBK" w:hAnsi="Times New Roman" w:cs="Times New Roman" w:hint="eastAsia"/>
          <w:b w:val="0"/>
          <w:bCs w:val="0"/>
          <w:kern w:val="0"/>
          <w:sz w:val="32"/>
          <w:szCs w:val="32"/>
        </w:rPr>
        <w:t>工作整体落后</w:t>
      </w:r>
      <w:r w:rsidR="00A206F0">
        <w:rPr>
          <w:rFonts w:ascii="Times New Roman" w:eastAsia="方正仿宋_GBK" w:hAnsi="Times New Roman" w:cs="Times New Roman" w:hint="eastAsia"/>
          <w:b w:val="0"/>
          <w:bCs w:val="0"/>
          <w:kern w:val="0"/>
          <w:sz w:val="32"/>
          <w:szCs w:val="32"/>
        </w:rPr>
        <w:t>，年内被省、市相关部门督办</w:t>
      </w:r>
      <w:r w:rsidR="00A206F0">
        <w:rPr>
          <w:rFonts w:ascii="Times New Roman" w:eastAsia="方正仿宋_GBK" w:hAnsi="Times New Roman" w:cs="Times New Roman" w:hint="eastAsia"/>
          <w:b w:val="0"/>
          <w:bCs w:val="0"/>
          <w:kern w:val="0"/>
          <w:sz w:val="32"/>
          <w:szCs w:val="32"/>
        </w:rPr>
        <w:t>2</w:t>
      </w:r>
      <w:r w:rsidR="00A206F0">
        <w:rPr>
          <w:rFonts w:ascii="Times New Roman" w:eastAsia="方正仿宋_GBK" w:hAnsi="Times New Roman" w:cs="Times New Roman" w:hint="eastAsia"/>
          <w:b w:val="0"/>
          <w:bCs w:val="0"/>
          <w:kern w:val="0"/>
          <w:sz w:val="32"/>
          <w:szCs w:val="32"/>
        </w:rPr>
        <w:t>次（含）以上的；</w:t>
      </w:r>
      <w:r w:rsidRPr="00831870">
        <w:rPr>
          <w:rFonts w:ascii="Times New Roman" w:eastAsia="方正仿宋_GBK" w:hAnsi="Times New Roman" w:cs="Times New Roman"/>
          <w:b w:val="0"/>
          <w:bCs w:val="0"/>
          <w:kern w:val="0"/>
          <w:sz w:val="32"/>
          <w:szCs w:val="32"/>
        </w:rPr>
        <w:t xml:space="preserve"> </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w:t>
      </w:r>
      <w:r w:rsidR="0084391B">
        <w:rPr>
          <w:rFonts w:ascii="Times New Roman" w:eastAsia="方正仿宋_GBK" w:hAnsi="Times New Roman" w:cs="Times New Roman" w:hint="eastAsia"/>
          <w:b w:val="0"/>
          <w:bCs w:val="0"/>
          <w:kern w:val="0"/>
          <w:sz w:val="32"/>
          <w:szCs w:val="32"/>
        </w:rPr>
        <w:t>八</w:t>
      </w:r>
      <w:r w:rsidRPr="00831870">
        <w:rPr>
          <w:rFonts w:ascii="Times New Roman" w:eastAsia="方正仿宋_GBK" w:hAnsi="Times New Roman" w:cs="Times New Roman" w:hint="eastAsia"/>
          <w:b w:val="0"/>
          <w:bCs w:val="0"/>
          <w:kern w:val="0"/>
          <w:sz w:val="32"/>
          <w:szCs w:val="32"/>
        </w:rPr>
        <w:t>）其他需要约谈的情形。</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第四条</w:t>
      </w:r>
      <w:r w:rsidR="008530F5">
        <w:rPr>
          <w:rFonts w:ascii="黑体" w:eastAsia="黑体" w:hAnsi="黑体" w:cs="Times New Roman" w:hint="eastAsia"/>
          <w:b w:val="0"/>
          <w:bCs w:val="0"/>
          <w:kern w:val="0"/>
          <w:sz w:val="32"/>
          <w:szCs w:val="32"/>
        </w:rPr>
        <w:t xml:space="preserve"> </w:t>
      </w:r>
      <w:r w:rsidR="00473925">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农业农村</w:t>
      </w:r>
      <w:r w:rsidR="00473925">
        <w:rPr>
          <w:rFonts w:ascii="Times New Roman" w:eastAsia="方正仿宋_GBK" w:hAnsi="Times New Roman" w:cs="Times New Roman" w:hint="eastAsia"/>
          <w:b w:val="0"/>
          <w:bCs w:val="0"/>
          <w:kern w:val="0"/>
          <w:sz w:val="32"/>
          <w:szCs w:val="32"/>
        </w:rPr>
        <w:t>局</w:t>
      </w:r>
      <w:r w:rsidRPr="00831870">
        <w:rPr>
          <w:rFonts w:ascii="Times New Roman" w:eastAsia="方正仿宋_GBK" w:hAnsi="Times New Roman" w:cs="Times New Roman" w:hint="eastAsia"/>
          <w:b w:val="0"/>
          <w:bCs w:val="0"/>
          <w:kern w:val="0"/>
          <w:sz w:val="32"/>
          <w:szCs w:val="32"/>
        </w:rPr>
        <w:t>组织的约谈，由</w:t>
      </w:r>
      <w:r w:rsidR="00473925">
        <w:rPr>
          <w:rFonts w:ascii="Times New Roman" w:eastAsia="方正仿宋_GBK" w:hAnsi="Times New Roman" w:cs="Times New Roman" w:hint="eastAsia"/>
          <w:b w:val="0"/>
          <w:bCs w:val="0"/>
          <w:kern w:val="0"/>
          <w:sz w:val="32"/>
          <w:szCs w:val="32"/>
        </w:rPr>
        <w:t>局</w:t>
      </w:r>
      <w:r w:rsidRPr="00831870">
        <w:rPr>
          <w:rFonts w:ascii="Times New Roman" w:eastAsia="方正仿宋_GBK" w:hAnsi="Times New Roman" w:cs="Times New Roman" w:hint="eastAsia"/>
          <w:b w:val="0"/>
          <w:bCs w:val="0"/>
          <w:kern w:val="0"/>
          <w:sz w:val="32"/>
          <w:szCs w:val="32"/>
        </w:rPr>
        <w:t>农机监督管理处提出建议，报</w:t>
      </w:r>
      <w:r w:rsidR="00473925">
        <w:rPr>
          <w:rFonts w:ascii="Times New Roman" w:eastAsia="方正仿宋_GBK" w:hAnsi="Times New Roman" w:cs="Times New Roman" w:hint="eastAsia"/>
          <w:b w:val="0"/>
          <w:bCs w:val="0"/>
          <w:kern w:val="0"/>
          <w:sz w:val="32"/>
          <w:szCs w:val="32"/>
        </w:rPr>
        <w:t>局</w:t>
      </w:r>
      <w:r w:rsidRPr="00831870">
        <w:rPr>
          <w:rFonts w:ascii="Times New Roman" w:eastAsia="方正仿宋_GBK" w:hAnsi="Times New Roman" w:cs="Times New Roman" w:hint="eastAsia"/>
          <w:b w:val="0"/>
          <w:bCs w:val="0"/>
          <w:kern w:val="0"/>
          <w:sz w:val="32"/>
          <w:szCs w:val="32"/>
        </w:rPr>
        <w:t>领导批准后，抄送</w:t>
      </w:r>
      <w:r w:rsidR="00473925">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安委会办公室、当地政府，启动约谈程序。</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第五条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约谈经批准后，由约谈方（</w:t>
      </w:r>
      <w:r w:rsidR="00473925">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农业农村</w:t>
      </w:r>
      <w:r w:rsidR="00473925">
        <w:rPr>
          <w:rFonts w:ascii="Times New Roman" w:eastAsia="方正仿宋_GBK" w:hAnsi="Times New Roman" w:cs="Times New Roman" w:hint="eastAsia"/>
          <w:b w:val="0"/>
          <w:bCs w:val="0"/>
          <w:kern w:val="0"/>
          <w:sz w:val="32"/>
          <w:szCs w:val="32"/>
        </w:rPr>
        <w:t>局</w:t>
      </w:r>
      <w:r w:rsidRPr="00831870">
        <w:rPr>
          <w:rFonts w:ascii="Times New Roman" w:eastAsia="方正仿宋_GBK" w:hAnsi="Times New Roman" w:cs="Times New Roman" w:hint="eastAsia"/>
          <w:b w:val="0"/>
          <w:bCs w:val="0"/>
          <w:kern w:val="0"/>
          <w:sz w:val="32"/>
          <w:szCs w:val="32"/>
        </w:rPr>
        <w:t>）书面通知被约谈方（有关</w:t>
      </w:r>
      <w:r w:rsidR="008530F5" w:rsidRPr="00831870">
        <w:rPr>
          <w:rFonts w:ascii="Times New Roman" w:eastAsia="方正仿宋_GBK" w:hAnsi="Times New Roman" w:cs="Times New Roman" w:hint="eastAsia"/>
          <w:b w:val="0"/>
          <w:bCs w:val="0"/>
          <w:kern w:val="0"/>
          <w:sz w:val="32"/>
          <w:szCs w:val="32"/>
        </w:rPr>
        <w:t>县</w:t>
      </w:r>
      <w:r w:rsidR="008530F5">
        <w:rPr>
          <w:rFonts w:ascii="Times New Roman" w:eastAsia="方正仿宋_GBK" w:hAnsi="Times New Roman" w:cs="Times New Roman" w:hint="eastAsia"/>
          <w:b w:val="0"/>
          <w:bCs w:val="0"/>
          <w:kern w:val="0"/>
          <w:sz w:val="32"/>
          <w:szCs w:val="32"/>
        </w:rPr>
        <w:t>、</w:t>
      </w:r>
      <w:r w:rsidR="008530F5" w:rsidRPr="00473925">
        <w:rPr>
          <w:rFonts w:ascii="Times New Roman" w:eastAsia="方正仿宋_GBK" w:hAnsi="Times New Roman" w:cs="Times New Roman" w:hint="eastAsia"/>
          <w:b w:val="0"/>
          <w:bCs w:val="0"/>
          <w:kern w:val="0"/>
          <w:sz w:val="32"/>
          <w:szCs w:val="32"/>
        </w:rPr>
        <w:t>镇</w:t>
      </w:r>
      <w:r w:rsidR="008530F5">
        <w:rPr>
          <w:rFonts w:ascii="Times New Roman" w:eastAsia="方正仿宋_GBK" w:hAnsi="Times New Roman" w:cs="Times New Roman" w:hint="eastAsia"/>
          <w:b w:val="0"/>
          <w:bCs w:val="0"/>
          <w:kern w:val="0"/>
          <w:sz w:val="32"/>
          <w:szCs w:val="32"/>
        </w:rPr>
        <w:t>级</w:t>
      </w:r>
      <w:r w:rsidRPr="00831870">
        <w:rPr>
          <w:rFonts w:ascii="Times New Roman" w:eastAsia="方正仿宋_GBK" w:hAnsi="Times New Roman" w:cs="Times New Roman" w:hint="eastAsia"/>
          <w:b w:val="0"/>
          <w:bCs w:val="0"/>
          <w:kern w:val="0"/>
          <w:sz w:val="32"/>
          <w:szCs w:val="32"/>
        </w:rPr>
        <w:t>农业农村局），告知约谈事由、时间、地点、程序、参加人员、需要提交的材料等。</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第六条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被约谈方应当根据约谈事由准备书面材料，主要包括基本情况、原因分析、主要教训、采取的整改措施等。</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第七条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被约谈方为</w:t>
      </w:r>
      <w:r w:rsidR="008530F5" w:rsidRPr="00831870">
        <w:rPr>
          <w:rFonts w:ascii="Times New Roman" w:eastAsia="方正仿宋_GBK" w:hAnsi="Times New Roman" w:cs="Times New Roman" w:hint="eastAsia"/>
          <w:b w:val="0"/>
          <w:bCs w:val="0"/>
          <w:kern w:val="0"/>
          <w:sz w:val="32"/>
          <w:szCs w:val="32"/>
        </w:rPr>
        <w:t>县（市、区）</w:t>
      </w:r>
      <w:r w:rsidRPr="00831870">
        <w:rPr>
          <w:rFonts w:ascii="Times New Roman" w:eastAsia="方正仿宋_GBK" w:hAnsi="Times New Roman" w:cs="Times New Roman" w:hint="eastAsia"/>
          <w:b w:val="0"/>
          <w:bCs w:val="0"/>
          <w:kern w:val="0"/>
          <w:sz w:val="32"/>
          <w:szCs w:val="32"/>
        </w:rPr>
        <w:t>农业农村局的，参加人员为</w:t>
      </w:r>
      <w:r w:rsidR="008530F5" w:rsidRPr="00831870">
        <w:rPr>
          <w:rFonts w:ascii="Times New Roman" w:eastAsia="方正仿宋_GBK" w:hAnsi="Times New Roman" w:cs="Times New Roman" w:hint="eastAsia"/>
          <w:b w:val="0"/>
          <w:bCs w:val="0"/>
          <w:kern w:val="0"/>
          <w:sz w:val="32"/>
          <w:szCs w:val="32"/>
        </w:rPr>
        <w:t>县（市、区）</w:t>
      </w:r>
      <w:r w:rsidRPr="00831870">
        <w:rPr>
          <w:rFonts w:ascii="Times New Roman" w:eastAsia="方正仿宋_GBK" w:hAnsi="Times New Roman" w:cs="Times New Roman" w:hint="eastAsia"/>
          <w:b w:val="0"/>
          <w:bCs w:val="0"/>
          <w:kern w:val="0"/>
          <w:sz w:val="32"/>
          <w:szCs w:val="32"/>
        </w:rPr>
        <w:t>农业农村局负责人，视情要求</w:t>
      </w:r>
      <w:r w:rsidR="008530F5" w:rsidRPr="00473925">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农业农村局主要负责人、分管负责人和有关企业主要负责人一并接受约谈。</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被约谈方为</w:t>
      </w:r>
      <w:r w:rsidR="008530F5" w:rsidRPr="00473925">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农业农村局的，参加人员为</w:t>
      </w:r>
      <w:r w:rsidR="008530F5" w:rsidRPr="00473925">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农业农村局主要负责人、分管负责人，视情要求</w:t>
      </w:r>
      <w:r w:rsidR="008530F5" w:rsidRPr="00831870">
        <w:rPr>
          <w:rFonts w:ascii="Times New Roman" w:eastAsia="方正仿宋_GBK" w:hAnsi="Times New Roman" w:cs="Times New Roman" w:hint="eastAsia"/>
          <w:b w:val="0"/>
          <w:bCs w:val="0"/>
          <w:kern w:val="0"/>
          <w:sz w:val="32"/>
          <w:szCs w:val="32"/>
        </w:rPr>
        <w:t>县（市、区）</w:t>
      </w:r>
      <w:r w:rsidRPr="00831870">
        <w:rPr>
          <w:rFonts w:ascii="Times New Roman" w:eastAsia="方正仿宋_GBK" w:hAnsi="Times New Roman" w:cs="Times New Roman" w:hint="eastAsia"/>
          <w:b w:val="0"/>
          <w:bCs w:val="0"/>
          <w:kern w:val="0"/>
          <w:sz w:val="32"/>
          <w:szCs w:val="32"/>
        </w:rPr>
        <w:t>农业农村局负责人和有关企业主要负责人一并接受</w:t>
      </w:r>
      <w:r w:rsidRPr="00831870">
        <w:rPr>
          <w:rFonts w:ascii="Times New Roman" w:eastAsia="方正仿宋_GBK" w:hAnsi="Times New Roman" w:cs="Times New Roman" w:hint="eastAsia"/>
          <w:b w:val="0"/>
          <w:bCs w:val="0"/>
          <w:kern w:val="0"/>
          <w:sz w:val="32"/>
          <w:szCs w:val="32"/>
        </w:rPr>
        <w:lastRenderedPageBreak/>
        <w:t>约谈。</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第八条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约谈实施程序。</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（一）约谈方说明约谈事由和目的，通报被约谈</w:t>
      </w:r>
      <w:proofErr w:type="gramStart"/>
      <w:r w:rsidRPr="00831870">
        <w:rPr>
          <w:rFonts w:ascii="Times New Roman" w:eastAsia="方正仿宋_GBK" w:hAnsi="Times New Roman" w:cs="Times New Roman" w:hint="eastAsia"/>
          <w:b w:val="0"/>
          <w:bCs w:val="0"/>
          <w:kern w:val="0"/>
          <w:sz w:val="32"/>
          <w:szCs w:val="32"/>
        </w:rPr>
        <w:t>方存在</w:t>
      </w:r>
      <w:proofErr w:type="gramEnd"/>
      <w:r w:rsidRPr="00831870">
        <w:rPr>
          <w:rFonts w:ascii="Times New Roman" w:eastAsia="方正仿宋_GBK" w:hAnsi="Times New Roman" w:cs="Times New Roman" w:hint="eastAsia"/>
          <w:b w:val="0"/>
          <w:bCs w:val="0"/>
          <w:kern w:val="0"/>
          <w:sz w:val="32"/>
          <w:szCs w:val="32"/>
        </w:rPr>
        <w:t>的问题；</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（二）被约谈方就约谈事项进行陈述说明，提出下一步拟采取的整改措施；</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（三）讨论分析，确定整改措施及时限；</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（四）形成约谈纪要，并抄送</w:t>
      </w:r>
      <w:r w:rsidR="00D35B4A">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安委会办公室、当地政府。</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第九条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落实整改措施。</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（一）被约谈方应当在约谈纪要约定时限内将整改措施落实情况书面报约谈方，约谈方对照审核，必要时可进行现场核查。</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（二）</w:t>
      </w:r>
      <w:r w:rsidR="008530F5" w:rsidRPr="008530F5">
        <w:rPr>
          <w:rFonts w:ascii="Times New Roman" w:eastAsia="方正仿宋_GBK" w:hAnsi="Times New Roman" w:cs="Times New Roman" w:hint="eastAsia"/>
          <w:b w:val="0"/>
          <w:bCs w:val="0"/>
          <w:kern w:val="0"/>
          <w:sz w:val="32"/>
          <w:szCs w:val="32"/>
        </w:rPr>
        <w:t>落实整改措施不力，约谈后</w:t>
      </w:r>
      <w:r w:rsidR="00B91EE3" w:rsidRPr="00831870">
        <w:rPr>
          <w:rFonts w:ascii="Times New Roman" w:eastAsia="方正仿宋_GBK" w:hAnsi="Times New Roman" w:cs="Times New Roman" w:hint="eastAsia"/>
          <w:b w:val="0"/>
          <w:bCs w:val="0"/>
          <w:kern w:val="0"/>
          <w:sz w:val="32"/>
          <w:szCs w:val="32"/>
        </w:rPr>
        <w:t>仍发生有人员伤亡的农机事故的，</w:t>
      </w:r>
      <w:r w:rsidR="008530F5" w:rsidRPr="008530F5">
        <w:rPr>
          <w:rFonts w:ascii="Times New Roman" w:eastAsia="方正仿宋_GBK" w:hAnsi="Times New Roman" w:cs="Times New Roman" w:hint="eastAsia"/>
          <w:b w:val="0"/>
          <w:bCs w:val="0"/>
          <w:kern w:val="0"/>
          <w:sz w:val="32"/>
          <w:szCs w:val="32"/>
        </w:rPr>
        <w:t>由约谈方给予通报，并抄送</w:t>
      </w:r>
      <w:r w:rsidR="00B91EE3" w:rsidRPr="00831870">
        <w:rPr>
          <w:rFonts w:ascii="Times New Roman" w:eastAsia="方正仿宋_GBK" w:hAnsi="Times New Roman" w:cs="Times New Roman" w:hint="eastAsia"/>
          <w:b w:val="0"/>
          <w:bCs w:val="0"/>
          <w:kern w:val="0"/>
          <w:sz w:val="32"/>
          <w:szCs w:val="32"/>
        </w:rPr>
        <w:t>当地党委、政府</w:t>
      </w:r>
      <w:r w:rsidR="00B91EE3" w:rsidRPr="001515A3">
        <w:rPr>
          <w:rFonts w:ascii="Times New Roman" w:eastAsia="方正仿宋_GBK" w:hAnsi="Times New Roman" w:cs="Times New Roman" w:hint="eastAsia"/>
          <w:b w:val="0"/>
          <w:bCs w:val="0"/>
          <w:kern w:val="0"/>
          <w:sz w:val="32"/>
          <w:szCs w:val="32"/>
        </w:rPr>
        <w:t>及</w:t>
      </w:r>
      <w:r w:rsidR="008530F5" w:rsidRPr="001515A3">
        <w:rPr>
          <w:rFonts w:ascii="Times New Roman" w:eastAsia="方正仿宋_GBK" w:hAnsi="Times New Roman" w:cs="Times New Roman" w:hint="eastAsia"/>
          <w:b w:val="0"/>
          <w:bCs w:val="0"/>
          <w:kern w:val="0"/>
          <w:sz w:val="32"/>
          <w:szCs w:val="32"/>
        </w:rPr>
        <w:t>监察机关，</w:t>
      </w:r>
      <w:r w:rsidR="008530F5" w:rsidRPr="008530F5">
        <w:rPr>
          <w:rFonts w:ascii="Times New Roman" w:eastAsia="方正仿宋_GBK" w:hAnsi="Times New Roman" w:cs="Times New Roman" w:hint="eastAsia"/>
          <w:b w:val="0"/>
          <w:bCs w:val="0"/>
          <w:kern w:val="0"/>
          <w:sz w:val="32"/>
          <w:szCs w:val="32"/>
        </w:rPr>
        <w:t>依法依规严肃处理。</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（三）县（市、区）</w:t>
      </w:r>
      <w:r w:rsidR="008530F5">
        <w:rPr>
          <w:rFonts w:ascii="Times New Roman" w:eastAsia="方正仿宋_GBK" w:hAnsi="Times New Roman" w:cs="Times New Roman" w:hint="eastAsia"/>
          <w:b w:val="0"/>
          <w:bCs w:val="0"/>
          <w:kern w:val="0"/>
          <w:sz w:val="32"/>
          <w:szCs w:val="32"/>
        </w:rPr>
        <w:t>、</w:t>
      </w:r>
      <w:r w:rsidR="008530F5" w:rsidRPr="00473925">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被约谈的，对照全</w:t>
      </w:r>
      <w:r w:rsidR="008530F5">
        <w:rPr>
          <w:rFonts w:ascii="Times New Roman" w:eastAsia="方正仿宋_GBK" w:hAnsi="Times New Roman" w:cs="Times New Roman" w:hint="eastAsia"/>
          <w:b w:val="0"/>
          <w:bCs w:val="0"/>
          <w:kern w:val="0"/>
          <w:sz w:val="32"/>
          <w:szCs w:val="32"/>
        </w:rPr>
        <w:t>市</w:t>
      </w:r>
      <w:r w:rsidRPr="00831870">
        <w:rPr>
          <w:rFonts w:ascii="Times New Roman" w:eastAsia="方正仿宋_GBK" w:hAnsi="Times New Roman" w:cs="Times New Roman" w:hint="eastAsia"/>
          <w:b w:val="0"/>
          <w:bCs w:val="0"/>
          <w:kern w:val="0"/>
          <w:sz w:val="32"/>
          <w:szCs w:val="32"/>
        </w:rPr>
        <w:t>推进乡村振兴战略实绩考核实施方案予以减分，当年不得申报全国、省级</w:t>
      </w:r>
      <w:r w:rsidR="008530F5">
        <w:rPr>
          <w:rFonts w:ascii="Times New Roman" w:eastAsia="方正仿宋_GBK" w:hAnsi="Times New Roman" w:cs="Times New Roman" w:hint="eastAsia"/>
          <w:b w:val="0"/>
          <w:bCs w:val="0"/>
          <w:kern w:val="0"/>
          <w:sz w:val="32"/>
          <w:szCs w:val="32"/>
        </w:rPr>
        <w:t>、市级</w:t>
      </w:r>
      <w:r w:rsidRPr="00831870">
        <w:rPr>
          <w:rFonts w:ascii="Times New Roman" w:eastAsia="方正仿宋_GBK" w:hAnsi="Times New Roman" w:cs="Times New Roman" w:hint="eastAsia"/>
          <w:b w:val="0"/>
          <w:bCs w:val="0"/>
          <w:kern w:val="0"/>
          <w:sz w:val="32"/>
          <w:szCs w:val="32"/>
        </w:rPr>
        <w:t>“平安农机”示范县（市、区）</w:t>
      </w:r>
      <w:r w:rsidR="008530F5">
        <w:rPr>
          <w:rFonts w:ascii="Times New Roman" w:eastAsia="方正仿宋_GBK" w:hAnsi="Times New Roman" w:cs="Times New Roman" w:hint="eastAsia"/>
          <w:b w:val="0"/>
          <w:bCs w:val="0"/>
          <w:kern w:val="0"/>
          <w:sz w:val="32"/>
          <w:szCs w:val="32"/>
        </w:rPr>
        <w:t>、</w:t>
      </w:r>
      <w:r w:rsidR="008530F5" w:rsidRPr="00473925">
        <w:rPr>
          <w:rFonts w:ascii="Times New Roman" w:eastAsia="方正仿宋_GBK" w:hAnsi="Times New Roman" w:cs="Times New Roman" w:hint="eastAsia"/>
          <w:b w:val="0"/>
          <w:bCs w:val="0"/>
          <w:kern w:val="0"/>
          <w:sz w:val="32"/>
          <w:szCs w:val="32"/>
        </w:rPr>
        <w:t>镇（街道、园区）</w:t>
      </w:r>
      <w:r w:rsidRPr="00831870">
        <w:rPr>
          <w:rFonts w:ascii="Times New Roman" w:eastAsia="方正仿宋_GBK" w:hAnsi="Times New Roman" w:cs="Times New Roman" w:hint="eastAsia"/>
          <w:b w:val="0"/>
          <w:bCs w:val="0"/>
          <w:kern w:val="0"/>
          <w:sz w:val="32"/>
          <w:szCs w:val="32"/>
        </w:rPr>
        <w:t>。</w:t>
      </w:r>
      <w:r w:rsidR="00B91EE3" w:rsidRPr="001515A3">
        <w:rPr>
          <w:rFonts w:ascii="Times New Roman" w:eastAsia="方正仿宋_GBK" w:hAnsi="Times New Roman" w:cs="Times New Roman" w:hint="eastAsia"/>
          <w:b w:val="0"/>
          <w:bCs w:val="0"/>
          <w:kern w:val="0"/>
          <w:sz w:val="32"/>
          <w:szCs w:val="32"/>
        </w:rPr>
        <w:t>企业被约谈后，仍然落实整改措施不力，情节严重的，列入“黑名单”，予以联合惩戒。</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（四）被约谈方在约谈后一年内不得参加</w:t>
      </w:r>
      <w:r w:rsidR="008530F5">
        <w:rPr>
          <w:rFonts w:ascii="Times New Roman" w:eastAsia="方正仿宋_GBK" w:hAnsi="Times New Roman" w:cs="Times New Roman" w:hint="eastAsia"/>
          <w:b w:val="0"/>
          <w:bCs w:val="0"/>
          <w:kern w:val="0"/>
          <w:sz w:val="32"/>
          <w:szCs w:val="32"/>
        </w:rPr>
        <w:t>市农业农村局</w:t>
      </w:r>
      <w:r w:rsidRPr="00831870">
        <w:rPr>
          <w:rFonts w:ascii="Times New Roman" w:eastAsia="方正仿宋_GBK" w:hAnsi="Times New Roman" w:cs="Times New Roman" w:hint="eastAsia"/>
          <w:b w:val="0"/>
          <w:bCs w:val="0"/>
          <w:kern w:val="0"/>
          <w:sz w:val="32"/>
          <w:szCs w:val="32"/>
        </w:rPr>
        <w:t>表彰的农机条线所有先进单位评选。</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第十条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约谈方根据政务公开的要求及时向社会公开约谈情</w:t>
      </w:r>
      <w:r w:rsidRPr="00831870">
        <w:rPr>
          <w:rFonts w:ascii="Times New Roman" w:eastAsia="方正仿宋_GBK" w:hAnsi="Times New Roman" w:cs="Times New Roman" w:hint="eastAsia"/>
          <w:b w:val="0"/>
          <w:bCs w:val="0"/>
          <w:kern w:val="0"/>
          <w:sz w:val="32"/>
          <w:szCs w:val="32"/>
        </w:rPr>
        <w:lastRenderedPageBreak/>
        <w:t>况，接受社会监督。</w:t>
      </w:r>
    </w:p>
    <w:p w:rsidR="00831870" w:rsidRPr="00831870" w:rsidRDefault="00831870" w:rsidP="00831870">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31870">
        <w:rPr>
          <w:rFonts w:ascii="Times New Roman" w:eastAsia="方正仿宋_GBK" w:hAnsi="Times New Roman" w:cs="Times New Roman" w:hint="eastAsia"/>
          <w:b w:val="0"/>
          <w:bCs w:val="0"/>
          <w:kern w:val="0"/>
          <w:sz w:val="32"/>
          <w:szCs w:val="32"/>
        </w:rPr>
        <w:t>约谈方应当将约谈记录和被约谈方上报的材料等资料立卷存档。</w:t>
      </w:r>
    </w:p>
    <w:p w:rsidR="005463D9" w:rsidRDefault="00831870" w:rsidP="005463D9">
      <w:pPr>
        <w:pStyle w:val="1"/>
        <w:widowControl w:val="0"/>
        <w:shd w:val="clear" w:color="auto" w:fill="FFFFFF"/>
        <w:spacing w:before="0" w:beforeAutospacing="0" w:after="0" w:afterAutospacing="0" w:line="580" w:lineRule="exact"/>
        <w:ind w:firstLineChars="200" w:firstLine="640"/>
        <w:jc w:val="both"/>
        <w:textAlignment w:val="baseline"/>
        <w:rPr>
          <w:rFonts w:ascii="Times New Roman" w:eastAsia="方正仿宋_GBK" w:hAnsi="Times New Roman" w:cs="Times New Roman"/>
          <w:b w:val="0"/>
          <w:bCs w:val="0"/>
          <w:kern w:val="0"/>
          <w:sz w:val="32"/>
          <w:szCs w:val="32"/>
        </w:rPr>
      </w:pPr>
      <w:r w:rsidRPr="008530F5">
        <w:rPr>
          <w:rFonts w:ascii="黑体" w:eastAsia="黑体" w:hAnsi="黑体" w:cs="Times New Roman" w:hint="eastAsia"/>
          <w:b w:val="0"/>
          <w:bCs w:val="0"/>
          <w:kern w:val="0"/>
          <w:sz w:val="32"/>
          <w:szCs w:val="32"/>
        </w:rPr>
        <w:t>第十一条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各</w:t>
      </w:r>
      <w:r w:rsidR="008530F5" w:rsidRPr="00831870">
        <w:rPr>
          <w:rFonts w:ascii="Times New Roman" w:eastAsia="方正仿宋_GBK" w:hAnsi="Times New Roman" w:cs="Times New Roman" w:hint="eastAsia"/>
          <w:b w:val="0"/>
          <w:bCs w:val="0"/>
          <w:kern w:val="0"/>
          <w:sz w:val="32"/>
          <w:szCs w:val="32"/>
        </w:rPr>
        <w:t>县（市、区）</w:t>
      </w:r>
      <w:r w:rsidRPr="00831870">
        <w:rPr>
          <w:rFonts w:ascii="Times New Roman" w:eastAsia="方正仿宋_GBK" w:hAnsi="Times New Roman" w:cs="Times New Roman" w:hint="eastAsia"/>
          <w:b w:val="0"/>
          <w:bCs w:val="0"/>
          <w:kern w:val="0"/>
          <w:sz w:val="32"/>
          <w:szCs w:val="32"/>
        </w:rPr>
        <w:t>农业农村局可参照本办法制定本地区农机安全生产约谈实施</w:t>
      </w:r>
      <w:r w:rsidR="008530F5" w:rsidRPr="001515A3">
        <w:rPr>
          <w:rFonts w:ascii="Times New Roman" w:eastAsia="方正仿宋_GBK" w:hAnsi="Times New Roman" w:cs="Times New Roman" w:hint="eastAsia"/>
          <w:b w:val="0"/>
          <w:bCs w:val="0"/>
          <w:kern w:val="0"/>
          <w:sz w:val="32"/>
          <w:szCs w:val="32"/>
        </w:rPr>
        <w:t>细则</w:t>
      </w:r>
      <w:r w:rsidRPr="00831870">
        <w:rPr>
          <w:rFonts w:ascii="Times New Roman" w:eastAsia="方正仿宋_GBK" w:hAnsi="Times New Roman" w:cs="Times New Roman" w:hint="eastAsia"/>
          <w:b w:val="0"/>
          <w:bCs w:val="0"/>
          <w:kern w:val="0"/>
          <w:sz w:val="32"/>
          <w:szCs w:val="32"/>
        </w:rPr>
        <w:t>。</w:t>
      </w:r>
    </w:p>
    <w:p w:rsidR="005463D9" w:rsidRDefault="00831870" w:rsidP="005463D9">
      <w:pPr>
        <w:pStyle w:val="1"/>
        <w:widowControl w:val="0"/>
        <w:shd w:val="clear" w:color="auto" w:fill="FFFFFF"/>
        <w:spacing w:before="0" w:beforeAutospacing="0" w:after="0" w:afterAutospacing="0" w:line="580" w:lineRule="exact"/>
        <w:ind w:firstLineChars="200" w:firstLine="640"/>
        <w:jc w:val="both"/>
        <w:textAlignment w:val="baseline"/>
      </w:pPr>
      <w:r w:rsidRPr="008530F5">
        <w:rPr>
          <w:rFonts w:ascii="黑体" w:eastAsia="黑体" w:hAnsi="黑体" w:cs="Times New Roman" w:hint="eastAsia"/>
          <w:b w:val="0"/>
          <w:bCs w:val="0"/>
          <w:kern w:val="0"/>
          <w:sz w:val="32"/>
          <w:szCs w:val="32"/>
        </w:rPr>
        <w:t>第十二条</w:t>
      </w:r>
      <w:r w:rsidR="008530F5">
        <w:rPr>
          <w:rFonts w:ascii="黑体" w:eastAsia="黑体" w:hAnsi="黑体" w:cs="Times New Roman" w:hint="eastAsia"/>
          <w:b w:val="0"/>
          <w:bCs w:val="0"/>
          <w:kern w:val="0"/>
          <w:sz w:val="32"/>
          <w:szCs w:val="32"/>
        </w:rPr>
        <w:t xml:space="preserve"> </w:t>
      </w:r>
      <w:r w:rsidRPr="00831870">
        <w:rPr>
          <w:rFonts w:ascii="Times New Roman" w:eastAsia="方正仿宋_GBK" w:hAnsi="Times New Roman" w:cs="Times New Roman" w:hint="eastAsia"/>
          <w:b w:val="0"/>
          <w:bCs w:val="0"/>
          <w:kern w:val="0"/>
          <w:sz w:val="32"/>
          <w:szCs w:val="32"/>
        </w:rPr>
        <w:t>本办法自印发之日起施行。</w:t>
      </w:r>
    </w:p>
    <w:p w:rsidR="005463D9" w:rsidRDefault="005463D9" w:rsidP="005463D9">
      <w:pPr>
        <w:spacing w:line="590" w:lineRule="exact"/>
        <w:ind w:right="1075"/>
        <w:jc w:val="left"/>
      </w:pPr>
    </w:p>
    <w:p w:rsidR="00F0275B" w:rsidRPr="009345B8" w:rsidRDefault="00F0275B" w:rsidP="005463D9">
      <w:pPr>
        <w:pStyle w:val="ad"/>
        <w:snapToGrid w:val="0"/>
        <w:spacing w:line="100" w:lineRule="atLeast"/>
        <w:ind w:left="-57" w:right="-57"/>
        <w:rPr>
          <w:b/>
          <w:bCs/>
          <w:sz w:val="32"/>
          <w:szCs w:val="32"/>
        </w:rPr>
      </w:pPr>
    </w:p>
    <w:sectPr w:rsidR="00F0275B" w:rsidRPr="009345B8" w:rsidSect="00716BAE">
      <w:footerReference w:type="even" r:id="rId7"/>
      <w:footerReference w:type="default" r:id="rId8"/>
      <w:pgSz w:w="11906" w:h="16838"/>
      <w:pgMar w:top="1814" w:right="1531" w:bottom="1985" w:left="1531" w:header="851" w:footer="1361"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7B" w:rsidRDefault="00FD317B" w:rsidP="00196742">
      <w:r>
        <w:separator/>
      </w:r>
    </w:p>
  </w:endnote>
  <w:endnote w:type="continuationSeparator" w:id="0">
    <w:p w:rsidR="00FD317B" w:rsidRDefault="00FD317B" w:rsidP="0019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6" w:rsidRPr="00E54D86" w:rsidRDefault="00E54D86" w:rsidP="00E54D86">
    <w:pPr>
      <w:pStyle w:val="a4"/>
      <w:ind w:leftChars="100" w:left="320" w:rightChars="100" w:right="320"/>
      <w:jc w:val="both"/>
      <w:rPr>
        <w:rFonts w:ascii="Times New Roman" w:hAnsi="Times New Roman" w:cs="Times New Roman"/>
        <w:sz w:val="28"/>
        <w:szCs w:val="28"/>
      </w:rPr>
    </w:pPr>
    <w:r w:rsidRPr="00E54D86">
      <w:rPr>
        <w:rFonts w:ascii="Times New Roman" w:hAnsi="Times New Roman" w:cs="Times New Roman"/>
        <w:sz w:val="28"/>
        <w:szCs w:val="28"/>
      </w:rPr>
      <w:t xml:space="preserve">— </w:t>
    </w:r>
    <w:r w:rsidR="000F313E" w:rsidRPr="00E54D86">
      <w:rPr>
        <w:rStyle w:val="af1"/>
        <w:rFonts w:ascii="Times New Roman" w:hAnsi="Times New Roman" w:cs="Times New Roman"/>
        <w:sz w:val="28"/>
        <w:szCs w:val="28"/>
      </w:rPr>
      <w:fldChar w:fldCharType="begin"/>
    </w:r>
    <w:r w:rsidRPr="00E54D86">
      <w:rPr>
        <w:rStyle w:val="af1"/>
        <w:rFonts w:ascii="Times New Roman" w:hAnsi="Times New Roman" w:cs="Times New Roman"/>
        <w:sz w:val="28"/>
        <w:szCs w:val="28"/>
      </w:rPr>
      <w:instrText xml:space="preserve"> PAGE </w:instrText>
    </w:r>
    <w:r w:rsidR="000F313E" w:rsidRPr="00E54D86">
      <w:rPr>
        <w:rStyle w:val="af1"/>
        <w:rFonts w:ascii="Times New Roman" w:hAnsi="Times New Roman" w:cs="Times New Roman"/>
        <w:sz w:val="28"/>
        <w:szCs w:val="28"/>
      </w:rPr>
      <w:fldChar w:fldCharType="separate"/>
    </w:r>
    <w:r w:rsidR="002E31D0">
      <w:rPr>
        <w:rStyle w:val="af1"/>
        <w:rFonts w:ascii="Times New Roman" w:hAnsi="Times New Roman" w:cs="Times New Roman"/>
        <w:noProof/>
        <w:sz w:val="28"/>
        <w:szCs w:val="28"/>
      </w:rPr>
      <w:t>4</w:t>
    </w:r>
    <w:r w:rsidR="000F313E" w:rsidRPr="00E54D86">
      <w:rPr>
        <w:rStyle w:val="af1"/>
        <w:rFonts w:ascii="Times New Roman" w:hAnsi="Times New Roman" w:cs="Times New Roman"/>
        <w:sz w:val="28"/>
        <w:szCs w:val="28"/>
      </w:rPr>
      <w:fldChar w:fldCharType="end"/>
    </w:r>
    <w:r w:rsidRPr="00E54D86">
      <w:rPr>
        <w:rStyle w:val="af1"/>
        <w:rFonts w:ascii="Times New Roman" w:hAnsi="Times New Roman" w:cs="Times New Roman"/>
        <w:sz w:val="28"/>
        <w:szCs w:val="28"/>
      </w:rPr>
      <w:t xml:space="preserve"> </w:t>
    </w:r>
    <w:r w:rsidRPr="00E54D86">
      <w:rPr>
        <w:rFonts w:ascii="Times New Roman" w:hAnsi="Times New Roman" w:cs="Times New Roman"/>
        <w:sz w:val="28"/>
        <w:szCs w:val="28"/>
      </w:rPr>
      <w:t>—</w:t>
    </w:r>
  </w:p>
  <w:p w:rsidR="00E54D86" w:rsidRDefault="00E54D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6" w:rsidRPr="00E54D86" w:rsidRDefault="00E54D86" w:rsidP="00E54D86">
    <w:pPr>
      <w:pStyle w:val="a4"/>
      <w:ind w:leftChars="100" w:left="320" w:rightChars="100" w:right="320"/>
      <w:jc w:val="right"/>
      <w:rPr>
        <w:rFonts w:ascii="Times New Roman" w:hAnsi="Times New Roman" w:cs="Times New Roman"/>
        <w:sz w:val="28"/>
        <w:szCs w:val="28"/>
      </w:rPr>
    </w:pPr>
    <w:r w:rsidRPr="00E54D86">
      <w:rPr>
        <w:rFonts w:ascii="Times New Roman" w:hAnsi="Times New Roman" w:cs="Times New Roman"/>
        <w:sz w:val="28"/>
        <w:szCs w:val="28"/>
      </w:rPr>
      <w:t xml:space="preserve">— </w:t>
    </w:r>
    <w:r w:rsidR="000F313E" w:rsidRPr="00E54D86">
      <w:rPr>
        <w:rStyle w:val="af1"/>
        <w:rFonts w:ascii="Times New Roman" w:hAnsi="Times New Roman" w:cs="Times New Roman"/>
        <w:sz w:val="28"/>
        <w:szCs w:val="28"/>
      </w:rPr>
      <w:fldChar w:fldCharType="begin"/>
    </w:r>
    <w:r w:rsidRPr="00E54D86">
      <w:rPr>
        <w:rStyle w:val="af1"/>
        <w:rFonts w:ascii="Times New Roman" w:hAnsi="Times New Roman" w:cs="Times New Roman"/>
        <w:sz w:val="28"/>
        <w:szCs w:val="28"/>
      </w:rPr>
      <w:instrText xml:space="preserve"> PAGE </w:instrText>
    </w:r>
    <w:r w:rsidR="000F313E" w:rsidRPr="00E54D86">
      <w:rPr>
        <w:rStyle w:val="af1"/>
        <w:rFonts w:ascii="Times New Roman" w:hAnsi="Times New Roman" w:cs="Times New Roman"/>
        <w:sz w:val="28"/>
        <w:szCs w:val="28"/>
      </w:rPr>
      <w:fldChar w:fldCharType="separate"/>
    </w:r>
    <w:r w:rsidR="002E31D0">
      <w:rPr>
        <w:rStyle w:val="af1"/>
        <w:rFonts w:ascii="Times New Roman" w:hAnsi="Times New Roman" w:cs="Times New Roman"/>
        <w:noProof/>
        <w:sz w:val="28"/>
        <w:szCs w:val="28"/>
      </w:rPr>
      <w:t>1</w:t>
    </w:r>
    <w:r w:rsidR="000F313E" w:rsidRPr="00E54D86">
      <w:rPr>
        <w:rStyle w:val="af1"/>
        <w:rFonts w:ascii="Times New Roman" w:hAnsi="Times New Roman" w:cs="Times New Roman"/>
        <w:sz w:val="28"/>
        <w:szCs w:val="28"/>
      </w:rPr>
      <w:fldChar w:fldCharType="end"/>
    </w:r>
    <w:r w:rsidRPr="00E54D86">
      <w:rPr>
        <w:rStyle w:val="af1"/>
        <w:rFonts w:ascii="Times New Roman" w:hAnsi="Times New Roman" w:cs="Times New Roman"/>
        <w:sz w:val="28"/>
        <w:szCs w:val="28"/>
      </w:rPr>
      <w:t xml:space="preserve"> </w:t>
    </w:r>
    <w:r w:rsidRPr="00E54D86">
      <w:rPr>
        <w:rFonts w:ascii="Times New Roman" w:hAnsi="Times New Roman" w:cs="Times New Roman"/>
        <w:sz w:val="28"/>
        <w:szCs w:val="28"/>
      </w:rPr>
      <w:t>—</w:t>
    </w:r>
  </w:p>
  <w:p w:rsidR="00E54D86" w:rsidRDefault="00E54D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7B" w:rsidRDefault="00FD317B" w:rsidP="00196742">
      <w:r>
        <w:separator/>
      </w:r>
    </w:p>
  </w:footnote>
  <w:footnote w:type="continuationSeparator" w:id="0">
    <w:p w:rsidR="00FD317B" w:rsidRDefault="00FD317B" w:rsidP="00196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E1D"/>
    <w:rsid w:val="000010E9"/>
    <w:rsid w:val="00027180"/>
    <w:rsid w:val="00046124"/>
    <w:rsid w:val="000A683C"/>
    <w:rsid w:val="000D48A1"/>
    <w:rsid w:val="000E4165"/>
    <w:rsid w:val="000F313E"/>
    <w:rsid w:val="000F3658"/>
    <w:rsid w:val="00113E00"/>
    <w:rsid w:val="00143C1D"/>
    <w:rsid w:val="001515A3"/>
    <w:rsid w:val="001709C8"/>
    <w:rsid w:val="00183EBB"/>
    <w:rsid w:val="00185271"/>
    <w:rsid w:val="00196742"/>
    <w:rsid w:val="001B2827"/>
    <w:rsid w:val="001D1ECC"/>
    <w:rsid w:val="001F58B0"/>
    <w:rsid w:val="00242B8E"/>
    <w:rsid w:val="00267440"/>
    <w:rsid w:val="002E31D0"/>
    <w:rsid w:val="00307CAD"/>
    <w:rsid w:val="00330801"/>
    <w:rsid w:val="003508BE"/>
    <w:rsid w:val="003512B6"/>
    <w:rsid w:val="003905B2"/>
    <w:rsid w:val="003A7FDC"/>
    <w:rsid w:val="003C5DB9"/>
    <w:rsid w:val="003E2901"/>
    <w:rsid w:val="003F3F58"/>
    <w:rsid w:val="00416367"/>
    <w:rsid w:val="00422419"/>
    <w:rsid w:val="004350C2"/>
    <w:rsid w:val="0044289F"/>
    <w:rsid w:val="00445A4B"/>
    <w:rsid w:val="00451E1D"/>
    <w:rsid w:val="004651A5"/>
    <w:rsid w:val="00473925"/>
    <w:rsid w:val="0047692E"/>
    <w:rsid w:val="004A095A"/>
    <w:rsid w:val="004B2CF1"/>
    <w:rsid w:val="004D0FFB"/>
    <w:rsid w:val="004E0483"/>
    <w:rsid w:val="004E1760"/>
    <w:rsid w:val="004F787D"/>
    <w:rsid w:val="00517A92"/>
    <w:rsid w:val="005463D9"/>
    <w:rsid w:val="00551220"/>
    <w:rsid w:val="005719C0"/>
    <w:rsid w:val="00576652"/>
    <w:rsid w:val="0059647A"/>
    <w:rsid w:val="005B488E"/>
    <w:rsid w:val="005D20F6"/>
    <w:rsid w:val="00626259"/>
    <w:rsid w:val="00640FA0"/>
    <w:rsid w:val="00673560"/>
    <w:rsid w:val="00680345"/>
    <w:rsid w:val="006C7EAD"/>
    <w:rsid w:val="006D5FD4"/>
    <w:rsid w:val="00711272"/>
    <w:rsid w:val="00711874"/>
    <w:rsid w:val="0071532E"/>
    <w:rsid w:val="00716BAE"/>
    <w:rsid w:val="00720D5E"/>
    <w:rsid w:val="00752DDD"/>
    <w:rsid w:val="00762558"/>
    <w:rsid w:val="0077280D"/>
    <w:rsid w:val="00773234"/>
    <w:rsid w:val="00814D1F"/>
    <w:rsid w:val="008272A6"/>
    <w:rsid w:val="00831870"/>
    <w:rsid w:val="0084391B"/>
    <w:rsid w:val="008530F5"/>
    <w:rsid w:val="008664E0"/>
    <w:rsid w:val="008910F7"/>
    <w:rsid w:val="00895831"/>
    <w:rsid w:val="00970969"/>
    <w:rsid w:val="00976EBB"/>
    <w:rsid w:val="00992267"/>
    <w:rsid w:val="009A1259"/>
    <w:rsid w:val="009B6D8E"/>
    <w:rsid w:val="009F72C0"/>
    <w:rsid w:val="00A07D06"/>
    <w:rsid w:val="00A206F0"/>
    <w:rsid w:val="00A43019"/>
    <w:rsid w:val="00A45CD5"/>
    <w:rsid w:val="00A61896"/>
    <w:rsid w:val="00A83707"/>
    <w:rsid w:val="00A90B0C"/>
    <w:rsid w:val="00AB0B52"/>
    <w:rsid w:val="00AB2097"/>
    <w:rsid w:val="00AC5245"/>
    <w:rsid w:val="00AE6D77"/>
    <w:rsid w:val="00B264A0"/>
    <w:rsid w:val="00B266ED"/>
    <w:rsid w:val="00B50BC7"/>
    <w:rsid w:val="00B52AFA"/>
    <w:rsid w:val="00B770E9"/>
    <w:rsid w:val="00B87650"/>
    <w:rsid w:val="00B91EE3"/>
    <w:rsid w:val="00BE11FC"/>
    <w:rsid w:val="00C44124"/>
    <w:rsid w:val="00C53554"/>
    <w:rsid w:val="00C61C39"/>
    <w:rsid w:val="00C80D05"/>
    <w:rsid w:val="00CA3F80"/>
    <w:rsid w:val="00CC4AEF"/>
    <w:rsid w:val="00CF2217"/>
    <w:rsid w:val="00D02BF6"/>
    <w:rsid w:val="00D0407E"/>
    <w:rsid w:val="00D32CD9"/>
    <w:rsid w:val="00D35B4A"/>
    <w:rsid w:val="00D71DBF"/>
    <w:rsid w:val="00D963E2"/>
    <w:rsid w:val="00DB0F7F"/>
    <w:rsid w:val="00DB2A4C"/>
    <w:rsid w:val="00DC137F"/>
    <w:rsid w:val="00DC760C"/>
    <w:rsid w:val="00DD13EB"/>
    <w:rsid w:val="00DD235B"/>
    <w:rsid w:val="00DF2D72"/>
    <w:rsid w:val="00DF5BA1"/>
    <w:rsid w:val="00E021B6"/>
    <w:rsid w:val="00E0414F"/>
    <w:rsid w:val="00E04D5C"/>
    <w:rsid w:val="00E10771"/>
    <w:rsid w:val="00E24712"/>
    <w:rsid w:val="00E47BE2"/>
    <w:rsid w:val="00E518EF"/>
    <w:rsid w:val="00E54D86"/>
    <w:rsid w:val="00E60C45"/>
    <w:rsid w:val="00E85AE3"/>
    <w:rsid w:val="00EA7613"/>
    <w:rsid w:val="00ED1250"/>
    <w:rsid w:val="00ED6DCF"/>
    <w:rsid w:val="00F0275B"/>
    <w:rsid w:val="00F2563E"/>
    <w:rsid w:val="00F8112E"/>
    <w:rsid w:val="00F81E0C"/>
    <w:rsid w:val="00F9085C"/>
    <w:rsid w:val="00F94940"/>
    <w:rsid w:val="00FA6B2C"/>
    <w:rsid w:val="00FD317B"/>
    <w:rsid w:val="00FD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42"/>
    <w:pPr>
      <w:widowControl w:val="0"/>
      <w:jc w:val="both"/>
    </w:pPr>
    <w:rPr>
      <w:rFonts w:eastAsia="仿宋_GB2312"/>
      <w:sz w:val="32"/>
      <w:szCs w:val="32"/>
    </w:rPr>
  </w:style>
  <w:style w:type="paragraph" w:styleId="1">
    <w:name w:val="heading 1"/>
    <w:basedOn w:val="a"/>
    <w:link w:val="1Char"/>
    <w:uiPriority w:val="9"/>
    <w:qFormat/>
    <w:rsid w:val="008272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742"/>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196742"/>
    <w:rPr>
      <w:sz w:val="18"/>
      <w:szCs w:val="18"/>
    </w:rPr>
  </w:style>
  <w:style w:type="paragraph" w:styleId="a4">
    <w:name w:val="footer"/>
    <w:basedOn w:val="a"/>
    <w:link w:val="Char0"/>
    <w:unhideWhenUsed/>
    <w:rsid w:val="00196742"/>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196742"/>
    <w:rPr>
      <w:sz w:val="18"/>
      <w:szCs w:val="18"/>
    </w:rPr>
  </w:style>
  <w:style w:type="table" w:styleId="a5">
    <w:name w:val="Table Grid"/>
    <w:basedOn w:val="a1"/>
    <w:uiPriority w:val="59"/>
    <w:rsid w:val="00196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autoRedefine/>
    <w:rsid w:val="00C44124"/>
    <w:pPr>
      <w:spacing w:line="240" w:lineRule="exact"/>
    </w:pPr>
    <w:rPr>
      <w:rFonts w:ascii="仿宋_GB2312" w:hAnsi="宋体" w:cs="Times New Roman"/>
      <w:sz w:val="21"/>
      <w:szCs w:val="21"/>
    </w:rPr>
  </w:style>
  <w:style w:type="paragraph" w:styleId="a6">
    <w:name w:val="Date"/>
    <w:basedOn w:val="a"/>
    <w:next w:val="a"/>
    <w:link w:val="Char2"/>
    <w:uiPriority w:val="99"/>
    <w:semiHidden/>
    <w:unhideWhenUsed/>
    <w:rsid w:val="00762558"/>
    <w:pPr>
      <w:ind w:leftChars="2500" w:left="100"/>
    </w:pPr>
  </w:style>
  <w:style w:type="character" w:customStyle="1" w:styleId="Char2">
    <w:name w:val="日期 Char"/>
    <w:basedOn w:val="a0"/>
    <w:link w:val="a6"/>
    <w:uiPriority w:val="99"/>
    <w:semiHidden/>
    <w:rsid w:val="00762558"/>
    <w:rPr>
      <w:rFonts w:eastAsia="仿宋_GB2312"/>
      <w:sz w:val="32"/>
      <w:szCs w:val="32"/>
    </w:rPr>
  </w:style>
  <w:style w:type="paragraph" w:styleId="a7">
    <w:name w:val="Normal (Web)"/>
    <w:basedOn w:val="a"/>
    <w:unhideWhenUsed/>
    <w:rsid w:val="008910F7"/>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ED1250"/>
    <w:rPr>
      <w:i w:val="0"/>
      <w:iCs w:val="0"/>
      <w:color w:val="CC0000"/>
    </w:rPr>
  </w:style>
  <w:style w:type="paragraph" w:customStyle="1" w:styleId="10">
    <w:name w:val="无间隔1"/>
    <w:uiPriority w:val="99"/>
    <w:rsid w:val="00ED1250"/>
    <w:pPr>
      <w:adjustRightInd w:val="0"/>
      <w:snapToGrid w:val="0"/>
    </w:pPr>
    <w:rPr>
      <w:rFonts w:ascii="Tahoma" w:eastAsia="微软雅黑" w:hAnsi="Tahoma" w:cs="Times New Roman"/>
      <w:kern w:val="0"/>
      <w:sz w:val="22"/>
    </w:rPr>
  </w:style>
  <w:style w:type="paragraph" w:styleId="a9">
    <w:name w:val="Balloon Text"/>
    <w:basedOn w:val="a"/>
    <w:link w:val="Char3"/>
    <w:uiPriority w:val="99"/>
    <w:semiHidden/>
    <w:unhideWhenUsed/>
    <w:rsid w:val="000F3658"/>
    <w:rPr>
      <w:sz w:val="18"/>
      <w:szCs w:val="18"/>
    </w:rPr>
  </w:style>
  <w:style w:type="character" w:customStyle="1" w:styleId="Char3">
    <w:name w:val="批注框文本 Char"/>
    <w:basedOn w:val="a0"/>
    <w:link w:val="a9"/>
    <w:uiPriority w:val="99"/>
    <w:semiHidden/>
    <w:rsid w:val="000F3658"/>
    <w:rPr>
      <w:rFonts w:eastAsia="仿宋_GB2312"/>
      <w:sz w:val="18"/>
      <w:szCs w:val="18"/>
    </w:rPr>
  </w:style>
  <w:style w:type="character" w:customStyle="1" w:styleId="1Char">
    <w:name w:val="标题 1 Char"/>
    <w:basedOn w:val="a0"/>
    <w:link w:val="1"/>
    <w:uiPriority w:val="9"/>
    <w:rsid w:val="008272A6"/>
    <w:rPr>
      <w:rFonts w:ascii="宋体" w:eastAsia="宋体" w:hAnsi="宋体" w:cs="宋体"/>
      <w:b/>
      <w:bCs/>
      <w:kern w:val="36"/>
      <w:sz w:val="48"/>
      <w:szCs w:val="48"/>
    </w:rPr>
  </w:style>
  <w:style w:type="paragraph" w:customStyle="1" w:styleId="aa">
    <w:name w:val="红线"/>
    <w:basedOn w:val="1"/>
    <w:rsid w:val="00E10771"/>
    <w:pPr>
      <w:widowControl w:val="0"/>
      <w:autoSpaceDE w:val="0"/>
      <w:autoSpaceDN w:val="0"/>
      <w:adjustRightInd w:val="0"/>
      <w:spacing w:before="0" w:beforeAutospacing="0" w:after="851" w:afterAutospacing="0" w:line="227" w:lineRule="atLeast"/>
      <w:ind w:right="-142"/>
      <w:jc w:val="center"/>
      <w:outlineLvl w:val="9"/>
    </w:pPr>
    <w:rPr>
      <w:rFonts w:hAnsi="Times New Roman" w:cs="Times New Roman"/>
      <w:bCs w:val="0"/>
      <w:snapToGrid w:val="0"/>
      <w:kern w:val="0"/>
      <w:sz w:val="10"/>
      <w:szCs w:val="20"/>
    </w:rPr>
  </w:style>
  <w:style w:type="paragraph" w:customStyle="1" w:styleId="ab">
    <w:name w:val="密级"/>
    <w:basedOn w:val="a"/>
    <w:rsid w:val="00E10771"/>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c">
    <w:name w:val="文头"/>
    <w:basedOn w:val="a"/>
    <w:rsid w:val="00E10771"/>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ad">
    <w:name w:val="线型"/>
    <w:basedOn w:val="a"/>
    <w:rsid w:val="005463D9"/>
    <w:pPr>
      <w:autoSpaceDE w:val="0"/>
      <w:autoSpaceDN w:val="0"/>
      <w:adjustRightInd w:val="0"/>
      <w:ind w:right="357"/>
      <w:jc w:val="center"/>
    </w:pPr>
    <w:rPr>
      <w:rFonts w:ascii="Times New Roman" w:eastAsia="方正仿宋_GBK" w:hAnsi="Times New Roman" w:cs="Times New Roman"/>
      <w:snapToGrid w:val="0"/>
      <w:kern w:val="0"/>
      <w:sz w:val="21"/>
      <w:szCs w:val="20"/>
    </w:rPr>
  </w:style>
  <w:style w:type="paragraph" w:customStyle="1" w:styleId="ae">
    <w:name w:val="印发栏"/>
    <w:basedOn w:val="af"/>
    <w:rsid w:val="005463D9"/>
    <w:pPr>
      <w:tabs>
        <w:tab w:val="right" w:pos="8465"/>
      </w:tabs>
      <w:autoSpaceDE w:val="0"/>
      <w:autoSpaceDN w:val="0"/>
      <w:adjustRightInd w:val="0"/>
      <w:spacing w:line="454" w:lineRule="atLeast"/>
      <w:ind w:left="357" w:right="357" w:firstLineChars="0" w:firstLine="0"/>
      <w:jc w:val="left"/>
    </w:pPr>
    <w:rPr>
      <w:rFonts w:ascii="Times New Roman" w:eastAsia="方正仿宋_GBK" w:hAnsi="Times New Roman" w:cs="Times New Roman"/>
      <w:snapToGrid w:val="0"/>
      <w:kern w:val="0"/>
      <w:szCs w:val="20"/>
    </w:rPr>
  </w:style>
  <w:style w:type="paragraph" w:styleId="af">
    <w:name w:val="Normal Indent"/>
    <w:basedOn w:val="a"/>
    <w:uiPriority w:val="99"/>
    <w:semiHidden/>
    <w:unhideWhenUsed/>
    <w:rsid w:val="005463D9"/>
    <w:pPr>
      <w:ind w:firstLineChars="200" w:firstLine="420"/>
    </w:pPr>
  </w:style>
  <w:style w:type="paragraph" w:customStyle="1" w:styleId="af0">
    <w:name w:val="抄送栏"/>
    <w:basedOn w:val="a"/>
    <w:rsid w:val="00E54D86"/>
    <w:pPr>
      <w:autoSpaceDE w:val="0"/>
      <w:autoSpaceDN w:val="0"/>
      <w:adjustRightInd w:val="0"/>
      <w:spacing w:line="454" w:lineRule="atLeast"/>
      <w:ind w:left="1310" w:right="357" w:hanging="953"/>
    </w:pPr>
    <w:rPr>
      <w:rFonts w:ascii="Times New Roman" w:eastAsia="方正仿宋_GBK" w:hAnsi="Times New Roman" w:cs="Times New Roman"/>
      <w:snapToGrid w:val="0"/>
      <w:kern w:val="0"/>
      <w:szCs w:val="20"/>
    </w:rPr>
  </w:style>
  <w:style w:type="character" w:styleId="af1">
    <w:name w:val="page number"/>
    <w:basedOn w:val="a0"/>
    <w:rsid w:val="00E54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42"/>
    <w:pPr>
      <w:widowControl w:val="0"/>
      <w:jc w:val="both"/>
    </w:pPr>
    <w:rPr>
      <w:rFonts w:eastAsia="仿宋_GB2312"/>
      <w:sz w:val="32"/>
      <w:szCs w:val="32"/>
    </w:rPr>
  </w:style>
  <w:style w:type="paragraph" w:styleId="1">
    <w:name w:val="heading 1"/>
    <w:basedOn w:val="a"/>
    <w:link w:val="1Char"/>
    <w:uiPriority w:val="9"/>
    <w:qFormat/>
    <w:rsid w:val="008272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742"/>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196742"/>
    <w:rPr>
      <w:sz w:val="18"/>
      <w:szCs w:val="18"/>
    </w:rPr>
  </w:style>
  <w:style w:type="paragraph" w:styleId="a4">
    <w:name w:val="footer"/>
    <w:basedOn w:val="a"/>
    <w:link w:val="Char0"/>
    <w:uiPriority w:val="99"/>
    <w:unhideWhenUsed/>
    <w:rsid w:val="00196742"/>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196742"/>
    <w:rPr>
      <w:sz w:val="18"/>
      <w:szCs w:val="18"/>
    </w:rPr>
  </w:style>
  <w:style w:type="table" w:styleId="a5">
    <w:name w:val="Table Grid"/>
    <w:basedOn w:val="a1"/>
    <w:uiPriority w:val="59"/>
    <w:rsid w:val="00196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autoRedefine/>
    <w:rsid w:val="00C44124"/>
    <w:pPr>
      <w:spacing w:line="240" w:lineRule="exact"/>
    </w:pPr>
    <w:rPr>
      <w:rFonts w:ascii="仿宋_GB2312" w:hAnsi="宋体" w:cs="Times New Roman"/>
      <w:sz w:val="21"/>
      <w:szCs w:val="21"/>
    </w:rPr>
  </w:style>
  <w:style w:type="paragraph" w:styleId="a6">
    <w:name w:val="Date"/>
    <w:basedOn w:val="a"/>
    <w:next w:val="a"/>
    <w:link w:val="Char2"/>
    <w:uiPriority w:val="99"/>
    <w:semiHidden/>
    <w:unhideWhenUsed/>
    <w:rsid w:val="00762558"/>
    <w:pPr>
      <w:ind w:leftChars="2500" w:left="100"/>
    </w:pPr>
  </w:style>
  <w:style w:type="character" w:customStyle="1" w:styleId="Char2">
    <w:name w:val="日期 Char"/>
    <w:basedOn w:val="a0"/>
    <w:link w:val="a6"/>
    <w:uiPriority w:val="99"/>
    <w:semiHidden/>
    <w:rsid w:val="00762558"/>
    <w:rPr>
      <w:rFonts w:eastAsia="仿宋_GB2312"/>
      <w:sz w:val="32"/>
      <w:szCs w:val="32"/>
    </w:rPr>
  </w:style>
  <w:style w:type="paragraph" w:styleId="a7">
    <w:name w:val="Normal (Web)"/>
    <w:basedOn w:val="a"/>
    <w:unhideWhenUsed/>
    <w:rsid w:val="008910F7"/>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ED1250"/>
    <w:rPr>
      <w:i w:val="0"/>
      <w:iCs w:val="0"/>
      <w:color w:val="CC0000"/>
    </w:rPr>
  </w:style>
  <w:style w:type="paragraph" w:customStyle="1" w:styleId="10">
    <w:name w:val="无间隔1"/>
    <w:uiPriority w:val="99"/>
    <w:rsid w:val="00ED1250"/>
    <w:pPr>
      <w:adjustRightInd w:val="0"/>
      <w:snapToGrid w:val="0"/>
    </w:pPr>
    <w:rPr>
      <w:rFonts w:ascii="Tahoma" w:eastAsia="微软雅黑" w:hAnsi="Tahoma" w:cs="Times New Roman"/>
      <w:kern w:val="0"/>
      <w:sz w:val="22"/>
    </w:rPr>
  </w:style>
  <w:style w:type="paragraph" w:styleId="a9">
    <w:name w:val="Balloon Text"/>
    <w:basedOn w:val="a"/>
    <w:link w:val="Char3"/>
    <w:uiPriority w:val="99"/>
    <w:semiHidden/>
    <w:unhideWhenUsed/>
    <w:rsid w:val="000F3658"/>
    <w:rPr>
      <w:sz w:val="18"/>
      <w:szCs w:val="18"/>
    </w:rPr>
  </w:style>
  <w:style w:type="character" w:customStyle="1" w:styleId="Char3">
    <w:name w:val="批注框文本 Char"/>
    <w:basedOn w:val="a0"/>
    <w:link w:val="a9"/>
    <w:uiPriority w:val="99"/>
    <w:semiHidden/>
    <w:rsid w:val="000F3658"/>
    <w:rPr>
      <w:rFonts w:eastAsia="仿宋_GB2312"/>
      <w:sz w:val="18"/>
      <w:szCs w:val="18"/>
    </w:rPr>
  </w:style>
  <w:style w:type="character" w:customStyle="1" w:styleId="1Char">
    <w:name w:val="标题 1 Char"/>
    <w:basedOn w:val="a0"/>
    <w:link w:val="1"/>
    <w:uiPriority w:val="9"/>
    <w:rsid w:val="008272A6"/>
    <w:rPr>
      <w:rFonts w:ascii="宋体" w:eastAsia="宋体" w:hAnsi="宋体" w:cs="宋体"/>
      <w:b/>
      <w:bCs/>
      <w:kern w:val="36"/>
      <w:sz w:val="48"/>
      <w:szCs w:val="48"/>
    </w:rPr>
  </w:style>
  <w:style w:type="paragraph" w:customStyle="1" w:styleId="aa">
    <w:name w:val="红线"/>
    <w:basedOn w:val="1"/>
    <w:rsid w:val="00E10771"/>
    <w:pPr>
      <w:widowControl w:val="0"/>
      <w:autoSpaceDE w:val="0"/>
      <w:autoSpaceDN w:val="0"/>
      <w:adjustRightInd w:val="0"/>
      <w:spacing w:before="0" w:beforeAutospacing="0" w:after="851" w:afterAutospacing="0" w:line="227" w:lineRule="atLeast"/>
      <w:ind w:right="-142"/>
      <w:jc w:val="center"/>
      <w:outlineLvl w:val="9"/>
    </w:pPr>
    <w:rPr>
      <w:rFonts w:hAnsi="Times New Roman" w:cs="Times New Roman"/>
      <w:bCs w:val="0"/>
      <w:snapToGrid w:val="0"/>
      <w:kern w:val="0"/>
      <w:sz w:val="10"/>
      <w:szCs w:val="20"/>
    </w:rPr>
  </w:style>
  <w:style w:type="paragraph" w:customStyle="1" w:styleId="ab">
    <w:name w:val="密级"/>
    <w:basedOn w:val="a"/>
    <w:rsid w:val="00E10771"/>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c">
    <w:name w:val="文头"/>
    <w:basedOn w:val="a"/>
    <w:rsid w:val="00E10771"/>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ad">
    <w:name w:val="线型"/>
    <w:basedOn w:val="a"/>
    <w:rsid w:val="005463D9"/>
    <w:pPr>
      <w:autoSpaceDE w:val="0"/>
      <w:autoSpaceDN w:val="0"/>
      <w:adjustRightInd w:val="0"/>
      <w:ind w:right="357"/>
      <w:jc w:val="center"/>
    </w:pPr>
    <w:rPr>
      <w:rFonts w:ascii="Times New Roman" w:eastAsia="方正仿宋_GBK" w:hAnsi="Times New Roman" w:cs="Times New Roman"/>
      <w:snapToGrid w:val="0"/>
      <w:kern w:val="0"/>
      <w:sz w:val="21"/>
      <w:szCs w:val="20"/>
    </w:rPr>
  </w:style>
  <w:style w:type="paragraph" w:customStyle="1" w:styleId="ae">
    <w:name w:val="印发栏"/>
    <w:basedOn w:val="af"/>
    <w:rsid w:val="005463D9"/>
    <w:pPr>
      <w:tabs>
        <w:tab w:val="right" w:pos="8465"/>
      </w:tabs>
      <w:autoSpaceDE w:val="0"/>
      <w:autoSpaceDN w:val="0"/>
      <w:adjustRightInd w:val="0"/>
      <w:spacing w:line="454" w:lineRule="atLeast"/>
      <w:ind w:left="357" w:right="357" w:firstLineChars="0" w:firstLine="0"/>
      <w:jc w:val="left"/>
    </w:pPr>
    <w:rPr>
      <w:rFonts w:ascii="Times New Roman" w:eastAsia="方正仿宋_GBK" w:hAnsi="Times New Roman" w:cs="Times New Roman"/>
      <w:snapToGrid w:val="0"/>
      <w:kern w:val="0"/>
      <w:szCs w:val="20"/>
    </w:rPr>
  </w:style>
  <w:style w:type="paragraph" w:styleId="af">
    <w:name w:val="Normal Indent"/>
    <w:basedOn w:val="a"/>
    <w:uiPriority w:val="99"/>
    <w:semiHidden/>
    <w:unhideWhenUsed/>
    <w:rsid w:val="005463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223</Words>
  <Characters>1272</Characters>
  <Application>Microsoft Office Word</Application>
  <DocSecurity>0</DocSecurity>
  <Lines>10</Lines>
  <Paragraphs>2</Paragraphs>
  <ScaleCrop>false</ScaleCrop>
  <Company>Sky123.Org</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查</dc:creator>
  <cp:lastModifiedBy>徐  建</cp:lastModifiedBy>
  <cp:revision>13</cp:revision>
  <cp:lastPrinted>2021-09-30T07:05:00Z</cp:lastPrinted>
  <dcterms:created xsi:type="dcterms:W3CDTF">2021-09-15T07:52:00Z</dcterms:created>
  <dcterms:modified xsi:type="dcterms:W3CDTF">2021-10-08T07:42:00Z</dcterms:modified>
</cp:coreProperties>
</file>